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313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4"/>
        <w:gridCol w:w="1973"/>
        <w:gridCol w:w="2693"/>
        <w:gridCol w:w="2694"/>
        <w:gridCol w:w="2409"/>
      </w:tblGrid>
      <w:tr w:rsidR="005861DD" w:rsidRPr="000B638D" w:rsidTr="005861DD">
        <w:trPr>
          <w:trHeight w:val="6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№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Тақырып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Мазмұны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Әдебиет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Өткізу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нысаны</w:t>
            </w:r>
            <w:proofErr w:type="spellEnd"/>
          </w:p>
        </w:tc>
      </w:tr>
      <w:tr w:rsidR="005861DD" w:rsidRPr="000B638D" w:rsidTr="005861DD">
        <w:trPr>
          <w:trHeight w:val="6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5</w:t>
            </w:r>
          </w:p>
        </w:tc>
      </w:tr>
      <w:tr w:rsidR="005861DD" w:rsidRPr="000B638D" w:rsidTr="005861DD">
        <w:trPr>
          <w:trHeight w:val="66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Стоматологиядағы деонтология және медициналық этика. </w:t>
            </w:r>
          </w:p>
          <w:p w:rsidR="005861DD" w:rsidRPr="000B638D" w:rsidRDefault="005861DD" w:rsidP="00BB723C">
            <w:pPr>
              <w:pStyle w:val="C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Медициналық этика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кодексі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ind w:left="34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Медициналық деонтологи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я-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ұғым. </w:t>
            </w:r>
          </w:p>
          <w:p w:rsidR="005861DD" w:rsidRPr="000B638D" w:rsidRDefault="005861DD" w:rsidP="00BB723C">
            <w:pPr>
              <w:pStyle w:val="C"/>
              <w:ind w:left="34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Стоматолог дә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ігерінің кәсіби қызметіндегі этикалық-деонтологиялық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нормалар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мен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ережелер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ind w:left="34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Дә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ігер мен пациент арасындағы қарым - қатынасты құрудың 5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моделі-тізбелеу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және түсінік беру.</w:t>
            </w:r>
          </w:p>
          <w:p w:rsidR="005861DD" w:rsidRPr="000B638D" w:rsidRDefault="005861DD" w:rsidP="00BB723C">
            <w:pPr>
              <w:pStyle w:val="C"/>
              <w:ind w:left="34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Медициналық этика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кодексі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ind w:left="34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Дә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ігердің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жалпы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міндеттері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ind w:left="34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Кәсіби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жауапкершілік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принциптері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ind w:left="34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Дә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ігердің науқасқа қатысты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міндеттері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Дә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ігерлердің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бір-біріне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қатысты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міндеттері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1)Николаев А.И., Цепов Л.М. Фантомный курс тер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певтической стоматологии. Учебное пособие.  Москва, 2014 г, Стр. 25-27</w:t>
            </w:r>
          </w:p>
          <w:p w:rsidR="005861DD" w:rsidRPr="000B638D" w:rsidRDefault="005861DD" w:rsidP="00BB723C">
            <w:pPr>
              <w:pStyle w:val="C"/>
              <w:jc w:val="both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2) Николаев А.И., Цепов Л.М. Практическая терапе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в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тическая стоматология. Учебное пособие Москва, 2010 г, 928с.</w:t>
            </w:r>
          </w:p>
          <w:p w:rsidR="005861DD" w:rsidRPr="000B638D" w:rsidRDefault="005861DD" w:rsidP="00BB723C">
            <w:pPr>
              <w:pStyle w:val="C"/>
              <w:jc w:val="both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3)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Боровский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Е.В. Терапе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в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тическая стоматология. Учебник. Москва, МИА, 2014.-С.840 </w:t>
            </w:r>
          </w:p>
          <w:p w:rsidR="005861DD" w:rsidRPr="000B638D" w:rsidRDefault="005861DD" w:rsidP="00BB723C">
            <w:pPr>
              <w:pStyle w:val="C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4)</w:t>
            </w:r>
            <w:hyperlink r:id="rId4" w:history="1"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http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://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ksma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.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ru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cms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files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pm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2019.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pdf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</w:t>
            </w:r>
            <w:r w:rsidRPr="000B638D">
              <w:rPr>
                <w:rStyle w:val="a4"/>
                <w:color w:val="000000" w:themeColor="text1"/>
              </w:rPr>
              <w:t>п</w:t>
            </w:r>
            <w:r w:rsidRPr="000B638D">
              <w:rPr>
                <w:rStyle w:val="a4"/>
                <w:color w:val="000000" w:themeColor="text1"/>
              </w:rPr>
              <w:t>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69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lastRenderedPageBreak/>
              <w:t>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Стоматологиядағы эргономика.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Тіс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дә</w:t>
            </w:r>
            <w:proofErr w:type="gramStart"/>
            <w:r w:rsidRPr="000B638D">
              <w:rPr>
                <w:rStyle w:val="a4"/>
                <w:color w:val="000000" w:themeColor="text1"/>
              </w:rPr>
              <w:t>р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ігері жұмысының эргономикалық </w:t>
            </w:r>
            <w:proofErr w:type="spellStart"/>
            <w:r w:rsidRPr="000B638D">
              <w:rPr>
                <w:rStyle w:val="a4"/>
                <w:color w:val="000000" w:themeColor="text1"/>
              </w:rPr>
              <w:t>негіздері</w:t>
            </w:r>
            <w:proofErr w:type="spellEnd"/>
            <w:r w:rsidRPr="000B638D">
              <w:rPr>
                <w:rStyle w:val="a4"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Эргономик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а-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ұғым.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дә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ігерінің денсаулығына жағымсыз әсер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ететін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факторлар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Карпальды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синдром.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Стоматологтың жұмысын ұйымдастырудың эргономикалық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негіздерін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ашыңыз.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Стоматологтың жұмысын ұйымдастырудағы эргономикалық негіздердің маңыздылығы.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"Төрт қолмен"қағидаты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бойынша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жұмысты ұйымдастыру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кезінде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жабдықты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орналастыру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, дә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ігердің, пациенттің, ассистенттің эргономикалық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орналасуы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Стоматолог-студенттерге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арналған эргоном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и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ка. Дә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ігер үшін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позаны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нығайтуға арналған жаттығулар.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1) Николаев А.И., Цепов Л.М. Фантомный курс тер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певтической стоматологии. Учебное пособие.  Москва, 2014 г, Стр. 28-31</w:t>
            </w:r>
          </w:p>
          <w:p w:rsidR="005861DD" w:rsidRPr="000B638D" w:rsidRDefault="005861DD" w:rsidP="00BB723C">
            <w:pPr>
              <w:pStyle w:val="C"/>
              <w:jc w:val="both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2) Николаев А.И., Цепов Л.М. Практическая терапе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в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тическая стоматология. Учебное пособие. Москва, 2010. -С. 928 </w:t>
            </w:r>
          </w:p>
          <w:p w:rsidR="005861DD" w:rsidRPr="000B638D" w:rsidRDefault="005861DD" w:rsidP="00BB723C">
            <w:pPr>
              <w:pStyle w:val="C"/>
              <w:jc w:val="both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3) 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Боровский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Е.В. Терапе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в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тическая стоматология. Учебник. Москва, МИА, 2014.-С.840 </w:t>
            </w:r>
          </w:p>
          <w:p w:rsidR="005861DD" w:rsidRPr="000B638D" w:rsidRDefault="005861DD" w:rsidP="00BB723C">
            <w:pPr>
              <w:pStyle w:val="C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4) </w:t>
            </w:r>
            <w:hyperlink r:id="rId5" w:history="1"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https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://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rsmu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.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ru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fileadmin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templates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DOC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Faculties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LF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bioethics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ucheb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_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materiali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lekcii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/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subject</w:t>
              </w:r>
              <w:r w:rsidRPr="005861D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  <w:lang w:val="ru-RU"/>
                </w:rPr>
                <w:t>3.</w:t>
              </w:r>
              <w:r w:rsidRPr="000B638D">
                <w:rPr>
                  <w:rStyle w:val="Hyperlink4"/>
                  <w:rFonts w:eastAsia="Arial Unicode MS"/>
                  <w:color w:val="000000" w:themeColor="text1"/>
                  <w:sz w:val="22"/>
                  <w:szCs w:val="22"/>
                </w:rPr>
                <w:t>pdf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</w:t>
            </w:r>
            <w:r w:rsidRPr="000B638D">
              <w:rPr>
                <w:rStyle w:val="a4"/>
                <w:color w:val="000000" w:themeColor="text1"/>
              </w:rPr>
              <w:t>п</w:t>
            </w:r>
            <w:r w:rsidRPr="000B638D">
              <w:rPr>
                <w:rStyle w:val="a4"/>
                <w:color w:val="000000" w:themeColor="text1"/>
              </w:rPr>
              <w:t>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69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Стоматологиядағы </w:t>
            </w:r>
            <w:proofErr w:type="spellStart"/>
            <w:r w:rsidRPr="000B638D">
              <w:rPr>
                <w:rStyle w:val="a4"/>
                <w:color w:val="000000" w:themeColor="text1"/>
              </w:rPr>
              <w:t>time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management</w:t>
            </w:r>
            <w:proofErr w:type="spellEnd"/>
            <w:r w:rsidRPr="000B638D">
              <w:rPr>
                <w:rStyle w:val="a4"/>
                <w:color w:val="000000" w:themeColor="text1"/>
              </w:rPr>
              <w:t>. Міне</w:t>
            </w:r>
            <w:proofErr w:type="gramStart"/>
            <w:r w:rsidRPr="000B638D">
              <w:rPr>
                <w:rStyle w:val="a4"/>
                <w:color w:val="000000" w:themeColor="text1"/>
              </w:rPr>
              <w:t>з-</w:t>
            </w:r>
            <w:proofErr w:type="gramEnd"/>
            <w:r w:rsidRPr="000B638D">
              <w:rPr>
                <w:rStyle w:val="a4"/>
                <w:color w:val="000000" w:themeColor="text1"/>
              </w:rPr>
              <w:t>құлықты менеджмент.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5861D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Time management -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түсінік</w:t>
            </w:r>
          </w:p>
          <w:p w:rsidR="005861DD" w:rsidRPr="005861D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Time management 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мақсаттары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5861DD" w:rsidRPr="005861D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Time management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принциптері</w:t>
            </w:r>
            <w:proofErr w:type="spellEnd"/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мен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ережелері</w:t>
            </w:r>
            <w:proofErr w:type="spellEnd"/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5861DD" w:rsidRPr="005861D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Паретозаңы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Эйзенхауэр</w:t>
            </w:r>
            <w:r w:rsidRPr="00556A93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принципі</w:t>
            </w:r>
            <w:proofErr w:type="spellEnd"/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5861DD" w:rsidRPr="005861D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Time management -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уақыттыбасқару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5861DD" w:rsidRPr="005861D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Міне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з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құлық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менеджментінің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негіздері</w:t>
            </w:r>
            <w:proofErr w:type="spellEnd"/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5861DD" w:rsidRPr="005861D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Ата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ананың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әсері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5861DD" w:rsidRPr="005861D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Қабылдаудабаланыңміне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з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құлқынқалыптастыруережелері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5861DD" w:rsidRPr="005861D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Балалардағыжағымдыміне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з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құлықтыынталандыруүшінауызшажәнеауызшаемесқұралдардықолдану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5861DD" w:rsidRPr="005861D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Сөйлеу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көрсету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жасауміне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з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-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құлқынбасқаруәдістері</w:t>
            </w:r>
            <w:r w:rsidRPr="005861D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Fonts w:cs="Times New Roman"/>
                <w:color w:val="000000" w:themeColor="text1"/>
                <w:sz w:val="22"/>
                <w:szCs w:val="22"/>
                <w:lang w:val="en-US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Дауыстық бақылау.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a5"/>
              <w:spacing w:after="0" w:line="240" w:lineRule="auto"/>
              <w:rPr>
                <w:rStyle w:val="a4"/>
                <w:rFonts w:ascii="Times New Roman" w:eastAsia="Times New Roman" w:hAnsi="Times New Roman" w:cs="Times New Roman"/>
                <w:color w:val="000000" w:themeColor="text1"/>
                <w:kern w:val="0"/>
              </w:rPr>
            </w:pPr>
            <w:r w:rsidRPr="000B638D">
              <w:rPr>
                <w:rStyle w:val="Hyperlink2"/>
                <w:rFonts w:ascii="Times New Roman" w:hAnsi="Times New Roman" w:cs="Times New Roman"/>
                <w:color w:val="000000" w:themeColor="text1"/>
                <w:kern w:val="0"/>
              </w:rPr>
              <w:t xml:space="preserve">1) Oxford English for Career. Sam McCarter, 2006, </w:t>
            </w:r>
            <w:proofErr w:type="spell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>Сша</w:t>
            </w:r>
            <w:proofErr w:type="spellEnd"/>
            <w:r w:rsidRPr="000B638D">
              <w:rPr>
                <w:rStyle w:val="Hyperlink2"/>
                <w:rFonts w:ascii="Times New Roman" w:hAnsi="Times New Roman" w:cs="Times New Roman"/>
                <w:color w:val="000000" w:themeColor="text1"/>
                <w:kern w:val="0"/>
              </w:rPr>
              <w:t xml:space="preserve">, 65 </w:t>
            </w:r>
            <w:proofErr w:type="spell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kern w:val="0"/>
                <w:lang w:val="ru-RU"/>
              </w:rPr>
              <w:t>стр</w:t>
            </w:r>
            <w:proofErr w:type="spellEnd"/>
          </w:p>
          <w:p w:rsidR="005861DD" w:rsidRPr="005861DD" w:rsidRDefault="005861DD" w:rsidP="00BB723C">
            <w:pPr>
              <w:rPr>
                <w:rStyle w:val="a4"/>
                <w:rFonts w:eastAsia="Times New Roman"/>
                <w:color w:val="000000" w:themeColor="text1"/>
                <w:lang w:val="en-US"/>
              </w:rPr>
            </w:pPr>
            <w:r w:rsidRPr="000B638D">
              <w:rPr>
                <w:rStyle w:val="Hyperlink2"/>
                <w:color w:val="000000" w:themeColor="text1"/>
              </w:rPr>
              <w:t>2)</w:t>
            </w:r>
            <w:hyperlink r:id="rId6" w:history="1">
              <w:r w:rsidRPr="000B638D">
                <w:rPr>
                  <w:rStyle w:val="Hyperlink5"/>
                  <w:color w:val="000000" w:themeColor="text1"/>
                </w:rPr>
                <w:t>https://psy.su/content/files/Zinovev.pdf</w:t>
              </w:r>
            </w:hyperlink>
          </w:p>
          <w:p w:rsidR="005861DD" w:rsidRPr="005861DD" w:rsidRDefault="005861DD" w:rsidP="00BB723C">
            <w:pPr>
              <w:rPr>
                <w:rStyle w:val="a4"/>
                <w:rFonts w:eastAsia="Times New Roman"/>
                <w:color w:val="000000" w:themeColor="text1"/>
                <w:lang w:val="en-US"/>
              </w:rPr>
            </w:pPr>
            <w:r w:rsidRPr="000B638D">
              <w:rPr>
                <w:rStyle w:val="Hyperlink2"/>
                <w:color w:val="000000" w:themeColor="text1"/>
              </w:rPr>
              <w:t>3)</w:t>
            </w:r>
            <w:hyperlink r:id="rId7" w:history="1">
              <w:r w:rsidRPr="000B638D">
                <w:rPr>
                  <w:rStyle w:val="Hyperlink5"/>
                  <w:color w:val="000000" w:themeColor="text1"/>
                </w:rPr>
                <w:t>https://trends.rbc.ru/trends/educ</w:t>
              </w:r>
              <w:r w:rsidRPr="000B638D">
                <w:rPr>
                  <w:rStyle w:val="Hyperlink5"/>
                  <w:color w:val="000000" w:themeColor="text1"/>
                </w:rPr>
                <w:t>a</w:t>
              </w:r>
              <w:r w:rsidRPr="000B638D">
                <w:rPr>
                  <w:rStyle w:val="Hyperlink5"/>
                  <w:color w:val="000000" w:themeColor="text1"/>
                </w:rPr>
                <w:t>tion/606335659a7947a191c4b092</w:t>
              </w:r>
            </w:hyperlink>
          </w:p>
          <w:p w:rsidR="005861DD" w:rsidRPr="005861DD" w:rsidRDefault="005861DD" w:rsidP="00BB723C">
            <w:pPr>
              <w:rPr>
                <w:rStyle w:val="a4"/>
                <w:rFonts w:eastAsia="Times New Roman"/>
                <w:color w:val="000000" w:themeColor="text1"/>
                <w:lang w:val="en-US"/>
              </w:rPr>
            </w:pPr>
            <w:r w:rsidRPr="000B638D">
              <w:rPr>
                <w:rStyle w:val="Hyperlink2"/>
                <w:color w:val="000000" w:themeColor="text1"/>
              </w:rPr>
              <w:t>4)</w:t>
            </w:r>
            <w:hyperlink r:id="rId8" w:history="1">
              <w:r w:rsidRPr="000B638D">
                <w:rPr>
                  <w:rStyle w:val="Hyperlink5"/>
                  <w:color w:val="000000" w:themeColor="text1"/>
                </w:rPr>
                <w:t>https://blog.calltouch.ru/tajm-menedzhment-kak-upravlyat-vremenem/</w:t>
              </w:r>
            </w:hyperlink>
          </w:p>
          <w:p w:rsidR="005861DD" w:rsidRPr="005861DD" w:rsidRDefault="005861DD" w:rsidP="00BB723C">
            <w:pPr>
              <w:rPr>
                <w:rStyle w:val="a4"/>
                <w:rFonts w:eastAsia="Times New Roman"/>
                <w:color w:val="000000" w:themeColor="text1"/>
                <w:lang w:val="en-US"/>
              </w:rPr>
            </w:pPr>
            <w:r>
              <w:fldChar w:fldCharType="begin"/>
            </w:r>
            <w:r w:rsidRPr="00556A93">
              <w:rPr>
                <w:lang w:val="en-US"/>
              </w:rPr>
              <w:instrText>HYPERLINK "https://www.bsmu.by/downloads/kafedri/k_detstom/stud/2019-1/t-3-2.pdf2"</w:instrText>
            </w:r>
            <w:r>
              <w:fldChar w:fldCharType="separate"/>
            </w:r>
            <w:r w:rsidRPr="000B638D">
              <w:rPr>
                <w:rStyle w:val="Hyperlink5"/>
                <w:color w:val="000000" w:themeColor="text1"/>
              </w:rPr>
              <w:t>https://www.bsmu.by/downloads/kafedri/k_detstom/stud/2019-1/t-3-2.pdf2</w:t>
            </w:r>
            <w:r>
              <w:fldChar w:fldCharType="end"/>
            </w:r>
            <w:r w:rsidRPr="000B638D">
              <w:rPr>
                <w:rStyle w:val="Hyperlink2"/>
                <w:color w:val="000000" w:themeColor="text1"/>
              </w:rPr>
              <w:t xml:space="preserve">) </w:t>
            </w:r>
          </w:p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5)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Бородовицина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С.И., Савельева Н.А., Таболина Е.С.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Профилактикастоматологических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заболеваний. Уче</w:t>
            </w:r>
            <w:r w:rsidRPr="000B638D">
              <w:rPr>
                <w:rStyle w:val="a4"/>
                <w:color w:val="000000" w:themeColor="text1"/>
              </w:rPr>
              <w:t>б</w:t>
            </w:r>
            <w:r w:rsidRPr="000B638D">
              <w:rPr>
                <w:rStyle w:val="a4"/>
                <w:color w:val="000000" w:themeColor="text1"/>
              </w:rPr>
              <w:t xml:space="preserve">ное пособие. Рязань, 2019г, - 234 </w:t>
            </w:r>
            <w:proofErr w:type="gramStart"/>
            <w:r w:rsidRPr="000B638D">
              <w:rPr>
                <w:rStyle w:val="a4"/>
                <w:color w:val="000000" w:themeColor="text1"/>
              </w:rPr>
              <w:t>с</w:t>
            </w:r>
            <w:proofErr w:type="gramEnd"/>
            <w:r w:rsidRPr="000B638D">
              <w:rPr>
                <w:rStyle w:val="a4"/>
                <w:color w:val="000000" w:themeColor="text1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</w:t>
            </w:r>
            <w:r w:rsidRPr="000B638D">
              <w:rPr>
                <w:rStyle w:val="a4"/>
                <w:color w:val="000000" w:themeColor="text1"/>
              </w:rPr>
              <w:t>п</w:t>
            </w:r>
            <w:r w:rsidRPr="000B638D">
              <w:rPr>
                <w:rStyle w:val="a4"/>
                <w:color w:val="000000" w:themeColor="text1"/>
              </w:rPr>
              <w:t>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103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lastRenderedPageBreak/>
              <w:t>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Құқықтық </w:t>
            </w:r>
            <w:proofErr w:type="spellStart"/>
            <w:r w:rsidRPr="000B638D">
              <w:rPr>
                <w:rStyle w:val="a4"/>
                <w:color w:val="000000" w:themeColor="text1"/>
              </w:rPr>
              <w:t>стандарттар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.  Медициналық құжаттама. Электрондық құжат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айналымы</w:t>
            </w:r>
            <w:proofErr w:type="spellEnd"/>
            <w:r w:rsidRPr="000B638D">
              <w:rPr>
                <w:rStyle w:val="a4"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Стоматологиядағы құқықтық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аспектілер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: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Пациенттердің құқықтары мен </w:t>
            </w:r>
            <w:proofErr w:type="spellStart"/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індеттері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Медициналық персоналдың құқықтары мен </w:t>
            </w:r>
            <w:proofErr w:type="spellStart"/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індеттері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, медициналық құпия.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Медициналық қатені анықтау. Медициналық қателіктердің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жіктелуі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Стоматологиялық көмек көрсету стандарты: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бейінді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маман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, клиникалық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хаттама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алдын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алу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стом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аурулар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стом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 көмек, ТМККБК, профилактикалық бал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ексеру-түсінік беру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Стоматологиядағы медициналық құжаттама емдеу-диагностикалық процестің маңызды құрамдас бө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л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ігі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болып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табылады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. 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Медициналық қызмет кө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рсетуге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ақпараттандырылған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келісім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формуласы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lang w:val="de-DE"/>
              </w:rPr>
              <w:t xml:space="preserve">: FDI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схемасына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сәйкес,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Zsi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g</w:t>
            </w: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mondy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схемасы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, американдық схема.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FDI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схемасы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бойынша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формуласындағы квадраттардың сандық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белгіленуі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Аурулардың халықаралық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жіктелуі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- АХК-10-тү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інік.</w:t>
            </w:r>
          </w:p>
          <w:p w:rsidR="005861DD" w:rsidRPr="000B638D" w:rsidRDefault="005861DD" w:rsidP="00BB723C">
            <w:pPr>
              <w:pStyle w:val="C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Электрондық құжат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айналымы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1) Т. Н. </w:t>
            </w:r>
            <w:proofErr w:type="spellStart"/>
            <w:r w:rsidRPr="000B638D">
              <w:rPr>
                <w:rStyle w:val="a4"/>
                <w:color w:val="000000" w:themeColor="text1"/>
              </w:rPr>
              <w:t>Манак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[и др.]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Нормативно-правовые а</w:t>
            </w:r>
            <w:r w:rsidRPr="000B638D">
              <w:rPr>
                <w:rStyle w:val="a4"/>
                <w:color w:val="000000" w:themeColor="text1"/>
              </w:rPr>
              <w:t>с</w:t>
            </w:r>
            <w:r w:rsidRPr="000B638D">
              <w:rPr>
                <w:rStyle w:val="a4"/>
                <w:color w:val="000000" w:themeColor="text1"/>
              </w:rPr>
              <w:t xml:space="preserve">пекты работы </w:t>
            </w:r>
            <w:proofErr w:type="spellStart"/>
            <w:r w:rsidRPr="000B638D">
              <w:rPr>
                <w:rStyle w:val="a4"/>
                <w:color w:val="000000" w:themeColor="text1"/>
              </w:rPr>
              <w:t>врача-стоматолога</w:t>
            </w:r>
            <w:proofErr w:type="gramStart"/>
            <w:r w:rsidRPr="000B638D">
              <w:rPr>
                <w:rStyle w:val="a4"/>
                <w:color w:val="000000" w:themeColor="text1"/>
              </w:rPr>
              <w:t>.У</w:t>
            </w:r>
            <w:proofErr w:type="gramEnd"/>
            <w:r w:rsidRPr="000B638D">
              <w:rPr>
                <w:rStyle w:val="a4"/>
                <w:color w:val="000000" w:themeColor="text1"/>
              </w:rPr>
              <w:t>чебно-методическое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пособие. Минск</w:t>
            </w:r>
            <w:proofErr w:type="gramStart"/>
            <w:r w:rsidRPr="000B638D">
              <w:rPr>
                <w:rStyle w:val="a4"/>
                <w:color w:val="000000" w:themeColor="text1"/>
              </w:rPr>
              <w:t xml:space="preserve"> ,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 БГМУ, 2018,-48 с.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hyperlink r:id="rId9" w:history="1">
              <w:r w:rsidRPr="000B638D">
                <w:rPr>
                  <w:rStyle w:val="Hyperlink6"/>
                  <w:color w:val="000000" w:themeColor="text1"/>
                </w:rPr>
                <w:t>ht:tp://rep.bsmu.by/bitstream/handle/BSMU/23852/978-985-21-0136-3.Image.Marked.pdf?sequence=1&amp;isAllowed=yhttp://rep.bsmu.by/bitstream/handle/BSMU/23852/978-985-21-0136-3</w:t>
              </w:r>
            </w:hyperlink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3)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Ошибаева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А. Е.</w:t>
            </w:r>
            <w:r w:rsidRPr="000B638D">
              <w:rPr>
                <w:rStyle w:val="a4"/>
                <w:rFonts w:eastAsia="Times New Roman"/>
                <w:color w:val="000000" w:themeColor="text1"/>
              </w:rPr>
              <w:br/>
              <w:t xml:space="preserve">    Основы доказательной медицины</w:t>
            </w:r>
            <w:r w:rsidRPr="000B638D">
              <w:rPr>
                <w:rStyle w:val="a4"/>
                <w:color w:val="000000" w:themeColor="text1"/>
              </w:rPr>
              <w:t>. Учебное пособие /</w:t>
            </w:r>
            <w:proofErr w:type="spellStart"/>
            <w:r w:rsidRPr="000B638D">
              <w:rPr>
                <w:rStyle w:val="a4"/>
                <w:color w:val="000000" w:themeColor="text1"/>
              </w:rPr>
              <w:t>КазНУ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им.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аль-Фараби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. –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Алматы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2018. - 155 с. </w:t>
            </w:r>
            <w:r w:rsidRPr="000B638D">
              <w:rPr>
                <w:rStyle w:val="a4"/>
                <w:rFonts w:eastAsia="Times New Roman"/>
                <w:color w:val="000000" w:themeColor="text1"/>
              </w:rPr>
              <w:br/>
            </w:r>
            <w:r w:rsidRPr="000B638D">
              <w:rPr>
                <w:rStyle w:val="a4"/>
                <w:color w:val="000000" w:themeColor="text1"/>
              </w:rPr>
              <w:t xml:space="preserve">4) </w:t>
            </w:r>
            <w:proofErr w:type="spellStart"/>
            <w:r w:rsidRPr="000B638D">
              <w:rPr>
                <w:rStyle w:val="a4"/>
                <w:color w:val="000000" w:themeColor="text1"/>
              </w:rPr>
              <w:t>Клюшин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Д. А., Петунин Ю. И. Доказательная медицина</w:t>
            </w:r>
            <w:proofErr w:type="gramStart"/>
            <w:r w:rsidRPr="000B638D">
              <w:rPr>
                <w:rStyle w:val="a4"/>
                <w:color w:val="000000" w:themeColor="text1"/>
              </w:rPr>
              <w:t xml:space="preserve"> :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 применение статистических методов. Уче</w:t>
            </w:r>
            <w:r w:rsidRPr="000B638D">
              <w:rPr>
                <w:rStyle w:val="a4"/>
                <w:color w:val="000000" w:themeColor="text1"/>
              </w:rPr>
              <w:t>б</w:t>
            </w:r>
            <w:r w:rsidRPr="000B638D">
              <w:rPr>
                <w:rStyle w:val="a4"/>
                <w:color w:val="000000" w:themeColor="text1"/>
              </w:rPr>
              <w:t>ник. / Киев</w:t>
            </w:r>
            <w:proofErr w:type="gramStart"/>
            <w:r w:rsidRPr="000B638D">
              <w:rPr>
                <w:rStyle w:val="a4"/>
                <w:color w:val="000000" w:themeColor="text1"/>
              </w:rPr>
              <w:t xml:space="preserve"> :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 Диалектика, 2014. - 315 </w:t>
            </w:r>
            <w:proofErr w:type="spellStart"/>
            <w:r w:rsidRPr="000B638D">
              <w:rPr>
                <w:rStyle w:val="a4"/>
                <w:color w:val="000000" w:themeColor="text1"/>
              </w:rPr>
              <w:t>c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. 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5)</w:t>
            </w:r>
            <w:hyperlink r:id="rId10" w:history="1">
              <w:r w:rsidRPr="000B638D">
                <w:rPr>
                  <w:rStyle w:val="Hyperlink6"/>
                  <w:color w:val="000000" w:themeColor="text1"/>
                </w:rPr>
                <w:t>https://dentalmagazine.ru/pravo/yuridicheskie-aspekty-okazaniya-stomatologicheskoj-pomoshhi.html</w:t>
              </w:r>
            </w:hyperlink>
          </w:p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6)http://ksma.ru/cms/files/pm2019.pdf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</w:t>
            </w:r>
            <w:r w:rsidRPr="000B638D">
              <w:rPr>
                <w:rStyle w:val="a4"/>
                <w:color w:val="000000" w:themeColor="text1"/>
              </w:rPr>
              <w:t>п</w:t>
            </w:r>
            <w:r w:rsidRPr="000B638D">
              <w:rPr>
                <w:rStyle w:val="a4"/>
                <w:color w:val="000000" w:themeColor="text1"/>
              </w:rPr>
              <w:t>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99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lastRenderedPageBreak/>
              <w:t>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Стоматологиялық аурулардың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алдын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алу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.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</w:t>
            </w:r>
            <w:r w:rsidRPr="000B638D">
              <w:rPr>
                <w:rStyle w:val="a4"/>
                <w:color w:val="000000" w:themeColor="text1"/>
              </w:rPr>
              <w:t>л</w:t>
            </w:r>
            <w:r w:rsidRPr="000B638D">
              <w:rPr>
                <w:rStyle w:val="a4"/>
                <w:color w:val="000000" w:themeColor="text1"/>
              </w:rPr>
              <w:t>дын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алу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деңгейлері.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қуысының </w:t>
            </w:r>
            <w:proofErr w:type="spellStart"/>
            <w:r w:rsidRPr="000B638D">
              <w:rPr>
                <w:rStyle w:val="a4"/>
                <w:color w:val="000000" w:themeColor="text1"/>
              </w:rPr>
              <w:t>жеке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гигиенасы</w:t>
            </w:r>
            <w:proofErr w:type="spellEnd"/>
            <w:r w:rsidRPr="000B638D">
              <w:rPr>
                <w:rStyle w:val="a4"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Алдыналу-түсінік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Бастапқыалдыналу.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Қайталамаалдыналу.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Үшіншіалдыналу.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Стоматологиялықбі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л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ім-алдын-алубағдарламасыныңнегізгікомпоненттерініңбірі.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Денсаулықтынығайтудыжәнеаурулардыңалдыналудықолдаутетіктері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Салауаттыөмірсалтыннасихаттау-тісдә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ігерініңрөлі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Ауызқуысыныңжекегигиенасы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Гигиенақұралдары, олардыңсипаттамасыжәнеқолданутәсі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л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і.</w:t>
            </w:r>
          </w:p>
          <w:p w:rsidR="005861DD" w:rsidRPr="000B638D" w:rsidRDefault="005861DD" w:rsidP="00BB723C">
            <w:pPr>
              <w:pStyle w:val="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Тістерді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тазартудың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стандартты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әдісі.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1)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Бородовицина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С.И., С</w:t>
            </w:r>
            <w:r w:rsidRPr="000B638D">
              <w:rPr>
                <w:rStyle w:val="a4"/>
                <w:color w:val="000000" w:themeColor="text1"/>
              </w:rPr>
              <w:t>а</w:t>
            </w:r>
            <w:r w:rsidRPr="000B638D">
              <w:rPr>
                <w:rStyle w:val="a4"/>
                <w:color w:val="000000" w:themeColor="text1"/>
              </w:rPr>
              <w:t>вельева Н.А., Таболина Е.С. Профилактика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стоматологических забол</w:t>
            </w:r>
            <w:r w:rsidRPr="000B638D">
              <w:rPr>
                <w:rStyle w:val="a4"/>
                <w:color w:val="000000" w:themeColor="text1"/>
              </w:rPr>
              <w:t>е</w:t>
            </w:r>
            <w:r w:rsidRPr="000B638D">
              <w:rPr>
                <w:rStyle w:val="a4"/>
                <w:color w:val="000000" w:themeColor="text1"/>
              </w:rPr>
              <w:t>ваний. Учебное пособие. Рязань, 2019г, С 234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hyperlink r:id="rId11" w:history="1">
              <w:r w:rsidRPr="000B638D">
                <w:rPr>
                  <w:rStyle w:val="Hyperlink6"/>
                  <w:color w:val="000000" w:themeColor="text1"/>
                </w:rPr>
                <w:t>https://rzgmu.ru/images/files/4/9761.pdf</w:t>
              </w:r>
            </w:hyperlink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2)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Рысбаева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Ж.И.,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Ермуханова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Г.Т.,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Каркимбаева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Г.А. Профилактика стоматологических заболеваний в экол</w:t>
            </w:r>
            <w:r w:rsidRPr="000B638D">
              <w:rPr>
                <w:rStyle w:val="a4"/>
                <w:color w:val="000000" w:themeColor="text1"/>
              </w:rPr>
              <w:t>о</w:t>
            </w:r>
            <w:r w:rsidRPr="000B638D">
              <w:rPr>
                <w:rStyle w:val="a4"/>
                <w:color w:val="000000" w:themeColor="text1"/>
              </w:rPr>
              <w:t xml:space="preserve">гически неблагоприятных регионах,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Алмата</w:t>
            </w:r>
            <w:proofErr w:type="spellEnd"/>
            <w:r w:rsidRPr="000B638D">
              <w:rPr>
                <w:rStyle w:val="a4"/>
                <w:color w:val="000000" w:themeColor="text1"/>
              </w:rPr>
              <w:t>, 2019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3)</w:t>
            </w:r>
            <w:hyperlink r:id="rId12" w:history="1">
              <w:r w:rsidRPr="000B638D">
                <w:rPr>
                  <w:rStyle w:val="Hyperlink5"/>
                  <w:color w:val="000000" w:themeColor="text1"/>
                </w:rPr>
                <w:t>https</w:t>
              </w:r>
              <w:r w:rsidRPr="000B638D">
                <w:rPr>
                  <w:rStyle w:val="Hyperlink6"/>
                  <w:color w:val="000000" w:themeColor="text1"/>
                </w:rPr>
                <w:t>://</w:t>
              </w:r>
              <w:proofErr w:type="spellStart"/>
              <w:r w:rsidRPr="000B638D">
                <w:rPr>
                  <w:rStyle w:val="Hyperlink5"/>
                  <w:color w:val="000000" w:themeColor="text1"/>
                </w:rPr>
                <w:t>medi</w:t>
              </w:r>
              <w:proofErr w:type="spellEnd"/>
              <w:r w:rsidRPr="000B638D">
                <w:rPr>
                  <w:rStyle w:val="Hyperlink6"/>
                  <w:color w:val="000000" w:themeColor="text1"/>
                </w:rPr>
                <w:t>.</w:t>
              </w:r>
              <w:proofErr w:type="spellStart"/>
              <w:r w:rsidRPr="000B638D">
                <w:rPr>
                  <w:rStyle w:val="Hyperlink5"/>
                  <w:color w:val="000000" w:themeColor="text1"/>
                </w:rPr>
                <w:t>spb</w:t>
              </w:r>
              <w:proofErr w:type="spellEnd"/>
              <w:r w:rsidRPr="000B638D">
                <w:rPr>
                  <w:rStyle w:val="Hyperlink6"/>
                  <w:color w:val="000000" w:themeColor="text1"/>
                </w:rPr>
                <w:t>.</w:t>
              </w:r>
              <w:proofErr w:type="spellStart"/>
              <w:r w:rsidRPr="000B638D">
                <w:rPr>
                  <w:rStyle w:val="Hyperlink5"/>
                  <w:color w:val="000000" w:themeColor="text1"/>
                </w:rPr>
                <w:t>ru</w:t>
              </w:r>
              <w:proofErr w:type="spellEnd"/>
              <w:r w:rsidRPr="000B638D">
                <w:rPr>
                  <w:rStyle w:val="Hyperlink6"/>
                  <w:color w:val="000000" w:themeColor="text1"/>
                </w:rPr>
                <w:t>/</w:t>
              </w:r>
              <w:r w:rsidRPr="000B638D">
                <w:rPr>
                  <w:rStyle w:val="Hyperlink5"/>
                  <w:color w:val="000000" w:themeColor="text1"/>
                </w:rPr>
                <w:t>assets</w:t>
              </w:r>
              <w:r w:rsidRPr="000B638D">
                <w:rPr>
                  <w:rStyle w:val="Hyperlink6"/>
                  <w:color w:val="000000" w:themeColor="text1"/>
                </w:rPr>
                <w:t>/</w:t>
              </w:r>
              <w:r w:rsidRPr="000B638D">
                <w:rPr>
                  <w:rStyle w:val="Hyperlink5"/>
                  <w:color w:val="000000" w:themeColor="text1"/>
                </w:rPr>
                <w:t>library</w:t>
              </w:r>
              <w:r w:rsidRPr="000B638D">
                <w:rPr>
                  <w:rStyle w:val="Hyperlink6"/>
                  <w:color w:val="000000" w:themeColor="text1"/>
                </w:rPr>
                <w:t>/</w:t>
              </w:r>
              <w:r w:rsidRPr="000B638D">
                <w:rPr>
                  <w:rStyle w:val="Hyperlink5"/>
                  <w:color w:val="000000" w:themeColor="text1"/>
                </w:rPr>
                <w:t>files</w:t>
              </w:r>
              <w:r w:rsidRPr="000B638D">
                <w:rPr>
                  <w:rStyle w:val="Hyperlink6"/>
                  <w:color w:val="000000" w:themeColor="text1"/>
                </w:rPr>
                <w:t>/</w:t>
              </w:r>
              <w:r w:rsidRPr="000B638D">
                <w:rPr>
                  <w:rStyle w:val="Hyperlink5"/>
                  <w:color w:val="000000" w:themeColor="text1"/>
                </w:rPr>
                <w:t>MEDI</w:t>
              </w:r>
              <w:r w:rsidRPr="000B638D">
                <w:rPr>
                  <w:rStyle w:val="Hyperlink6"/>
                  <w:color w:val="000000" w:themeColor="text1"/>
                </w:rPr>
                <w:t>_</w:t>
              </w:r>
              <w:proofErr w:type="spellStart"/>
              <w:r w:rsidRPr="000B638D">
                <w:rPr>
                  <w:rStyle w:val="Hyperlink5"/>
                  <w:color w:val="000000" w:themeColor="text1"/>
                </w:rPr>
                <w:t>profilaktika</w:t>
              </w:r>
              <w:proofErr w:type="spellEnd"/>
              <w:r w:rsidRPr="000B638D">
                <w:rPr>
                  <w:rStyle w:val="Hyperlink6"/>
                  <w:color w:val="000000" w:themeColor="text1"/>
                </w:rPr>
                <w:t>.</w:t>
              </w:r>
              <w:proofErr w:type="spellStart"/>
              <w:r w:rsidRPr="000B638D">
                <w:rPr>
                  <w:rStyle w:val="Hyperlink5"/>
                  <w:color w:val="000000" w:themeColor="text1"/>
                </w:rPr>
                <w:t>pdf</w:t>
              </w:r>
              <w:proofErr w:type="spellEnd"/>
            </w:hyperlink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4) Леонтьев В.К., Пахомов Г.Н. - Профилактика стом</w:t>
            </w:r>
            <w:r w:rsidRPr="000B638D">
              <w:rPr>
                <w:rStyle w:val="a4"/>
                <w:color w:val="000000" w:themeColor="text1"/>
              </w:rPr>
              <w:t>а</w:t>
            </w:r>
            <w:r w:rsidRPr="000B638D">
              <w:rPr>
                <w:rStyle w:val="a4"/>
                <w:color w:val="000000" w:themeColor="text1"/>
              </w:rPr>
              <w:t xml:space="preserve">тологических заболеваний. Москва. 2006 </w:t>
            </w:r>
          </w:p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3)Кузьмина Э.М. - Проф</w:t>
            </w:r>
            <w:r w:rsidRPr="000B638D">
              <w:rPr>
                <w:rStyle w:val="a4"/>
                <w:color w:val="000000" w:themeColor="text1"/>
              </w:rPr>
              <w:t>и</w:t>
            </w:r>
            <w:r w:rsidRPr="000B638D">
              <w:rPr>
                <w:rStyle w:val="a4"/>
                <w:color w:val="000000" w:themeColor="text1"/>
              </w:rPr>
              <w:t>лактика стоматологических заболеваний Издательство - «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Тонга-Принт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», 2001, 216 </w:t>
            </w:r>
            <w:proofErr w:type="gramStart"/>
            <w:r w:rsidRPr="000B638D">
              <w:rPr>
                <w:rStyle w:val="a4"/>
                <w:color w:val="000000" w:themeColor="text1"/>
              </w:rPr>
              <w:t>с</w:t>
            </w:r>
            <w:proofErr w:type="gramEnd"/>
            <w:r w:rsidRPr="000B638D">
              <w:rPr>
                <w:rStyle w:val="a4"/>
                <w:color w:val="000000" w:themeColor="text1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</w:t>
            </w:r>
            <w:r w:rsidRPr="000B638D">
              <w:rPr>
                <w:rStyle w:val="a4"/>
                <w:color w:val="000000" w:themeColor="text1"/>
              </w:rPr>
              <w:t>п</w:t>
            </w:r>
            <w:r w:rsidRPr="000B638D">
              <w:rPr>
                <w:rStyle w:val="a4"/>
                <w:color w:val="000000" w:themeColor="text1"/>
              </w:rPr>
              <w:t>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72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lastRenderedPageBreak/>
              <w:t>6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proofErr w:type="spellStart"/>
            <w:r w:rsidRPr="000B638D">
              <w:rPr>
                <w:rStyle w:val="a4"/>
                <w:color w:val="000000" w:themeColor="text1"/>
              </w:rPr>
              <w:t>Тіс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шөгінділері. </w:t>
            </w:r>
            <w:proofErr w:type="gramStart"/>
            <w:r w:rsidRPr="000B638D">
              <w:rPr>
                <w:rStyle w:val="a4"/>
                <w:color w:val="000000" w:themeColor="text1"/>
              </w:rPr>
              <w:t>К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әсіби гигиена. </w:t>
            </w:r>
            <w:proofErr w:type="gramStart"/>
            <w:r w:rsidRPr="000B638D">
              <w:rPr>
                <w:rStyle w:val="a4"/>
                <w:color w:val="000000" w:themeColor="text1"/>
              </w:rPr>
              <w:t>К</w:t>
            </w:r>
            <w:proofErr w:type="gramEnd"/>
            <w:r w:rsidRPr="000B638D">
              <w:rPr>
                <w:rStyle w:val="a4"/>
                <w:color w:val="000000" w:themeColor="text1"/>
              </w:rPr>
              <w:t>әсіби г</w:t>
            </w:r>
            <w:r w:rsidRPr="000B638D">
              <w:rPr>
                <w:rStyle w:val="a4"/>
                <w:color w:val="000000" w:themeColor="text1"/>
              </w:rPr>
              <w:t>и</w:t>
            </w:r>
            <w:r w:rsidRPr="000B638D">
              <w:rPr>
                <w:rStyle w:val="a4"/>
                <w:color w:val="000000" w:themeColor="text1"/>
              </w:rPr>
              <w:t xml:space="preserve">гиена </w:t>
            </w:r>
            <w:proofErr w:type="spellStart"/>
            <w:r w:rsidRPr="000B638D">
              <w:rPr>
                <w:rStyle w:val="a4"/>
                <w:color w:val="000000" w:themeColor="text1"/>
              </w:rPr>
              <w:t>элементтері</w:t>
            </w:r>
            <w:proofErr w:type="spellEnd"/>
            <w:r w:rsidRPr="000B638D">
              <w:rPr>
                <w:rStyle w:val="a4"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tabs>
                <w:tab w:val="left" w:pos="1425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шөгінділерінің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жіктелуі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:</w:t>
            </w:r>
          </w:p>
          <w:p w:rsidR="005861DD" w:rsidRPr="000B638D" w:rsidRDefault="005861DD" w:rsidP="00BB723C">
            <w:pPr>
              <w:pStyle w:val="C"/>
              <w:tabs>
                <w:tab w:val="left" w:pos="1425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қағы,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білемі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тасы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– түсі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н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ік. Қалыптастыру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механизмі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tabs>
                <w:tab w:val="left" w:pos="1425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білемінің ті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ст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ің қатты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тіндеріне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әсер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ету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механизмі-түсінік.</w:t>
            </w:r>
          </w:p>
          <w:p w:rsidR="005861DD" w:rsidRPr="000B638D" w:rsidRDefault="005861DD" w:rsidP="00BB723C">
            <w:pPr>
              <w:pStyle w:val="C"/>
              <w:tabs>
                <w:tab w:val="left" w:pos="1425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білемінің пародонтқа әсер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ету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механизм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і-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түсінік.</w:t>
            </w:r>
          </w:p>
          <w:p w:rsidR="005861DD" w:rsidRPr="000B638D" w:rsidRDefault="005861DD" w:rsidP="00BB723C">
            <w:pPr>
              <w:pStyle w:val="C"/>
              <w:tabs>
                <w:tab w:val="left" w:pos="1425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Ауыз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қуысының кәсіби гигиенасы-түсінік.</w:t>
            </w:r>
          </w:p>
          <w:p w:rsidR="005861DD" w:rsidRPr="000B638D" w:rsidRDefault="005861DD" w:rsidP="00BB723C">
            <w:pPr>
              <w:pStyle w:val="C"/>
              <w:tabs>
                <w:tab w:val="left" w:pos="1425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Емдеу-профилактикалық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іс-шаралар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кешенін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өткізуге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ынталандыру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әдістері.</w:t>
            </w:r>
          </w:p>
          <w:p w:rsidR="005861DD" w:rsidRPr="000B638D" w:rsidRDefault="005861DD" w:rsidP="00BB723C">
            <w:pPr>
              <w:pStyle w:val="C"/>
              <w:tabs>
                <w:tab w:val="left" w:pos="1425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Ауыз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қуысының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гигиенасын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түзету.</w:t>
            </w:r>
          </w:p>
          <w:p w:rsidR="005861DD" w:rsidRPr="000B638D" w:rsidRDefault="005861DD" w:rsidP="00BB723C">
            <w:pPr>
              <w:pStyle w:val="C"/>
              <w:tabs>
                <w:tab w:val="left" w:pos="1425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Кәсіби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тазалау-кәсіби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тазалау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кезең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дер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і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туралы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түсінік</w:t>
            </w:r>
          </w:p>
          <w:p w:rsidR="005861DD" w:rsidRPr="000B638D" w:rsidRDefault="005861DD" w:rsidP="00BB723C">
            <w:pPr>
              <w:pStyle w:val="C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99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Тістерді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кәсіби 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тазалау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ға арналған құралдар мен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аппараттар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1) Николаев А.И., Цепов Л.М. Фантомный курс тер</w:t>
            </w:r>
            <w:r w:rsidRPr="000B638D">
              <w:rPr>
                <w:rStyle w:val="a4"/>
                <w:color w:val="000000" w:themeColor="text1"/>
              </w:rPr>
              <w:t>а</w:t>
            </w:r>
            <w:r w:rsidRPr="000B638D">
              <w:rPr>
                <w:rStyle w:val="a4"/>
                <w:color w:val="000000" w:themeColor="text1"/>
              </w:rPr>
              <w:t>певтической стоматологии. Учебное пособие.  Москва, 2014 г, Стр. 412-420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2) С.И.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Бородовицина</w:t>
            </w:r>
            <w:proofErr w:type="spellEnd"/>
            <w:r w:rsidRPr="000B638D">
              <w:rPr>
                <w:rStyle w:val="a4"/>
                <w:color w:val="000000" w:themeColor="text1"/>
              </w:rPr>
              <w:t>, Н.А.Савельева, Е.С.Таболина Профилактика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стоматологических заболеваний. Учебное пособие. Рязань, 2019г, С 234</w:t>
            </w:r>
          </w:p>
          <w:p w:rsidR="005861DD" w:rsidRPr="000B638D" w:rsidRDefault="005861DD" w:rsidP="00BB723C">
            <w:pPr>
              <w:jc w:val="both"/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3) Николаев А.И., Цепов Л.М. Практическая терапевтическая стоматология. Учебное пособие. Москва, 2010. -С. 928 </w:t>
            </w:r>
          </w:p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4)</w:t>
            </w:r>
            <w:hyperlink r:id="rId13" w:history="1">
              <w:r w:rsidRPr="000B638D">
                <w:rPr>
                  <w:rStyle w:val="Hyperlink7"/>
                  <w:rFonts w:eastAsia="Arial Unicode MS"/>
                  <w:color w:val="000000" w:themeColor="text1"/>
                  <w:sz w:val="22"/>
                  <w:szCs w:val="22"/>
                </w:rPr>
                <w:t>https</w:t>
              </w:r>
              <w:r w:rsidRPr="000B638D">
                <w:rPr>
                  <w:rStyle w:val="a4"/>
                  <w:color w:val="000000" w:themeColor="text1"/>
                  <w:u w:val="single" w:color="0033CC"/>
                </w:rPr>
                <w:t>://</w:t>
              </w:r>
              <w:proofErr w:type="spellStart"/>
              <w:r w:rsidRPr="000B638D">
                <w:rPr>
                  <w:rStyle w:val="Hyperlink7"/>
                  <w:rFonts w:eastAsia="Arial Unicode MS"/>
                  <w:color w:val="000000" w:themeColor="text1"/>
                  <w:sz w:val="22"/>
                  <w:szCs w:val="22"/>
                </w:rPr>
                <w:t>medi</w:t>
              </w:r>
              <w:proofErr w:type="spellEnd"/>
              <w:r w:rsidRPr="000B638D">
                <w:rPr>
                  <w:rStyle w:val="a4"/>
                  <w:color w:val="000000" w:themeColor="text1"/>
                  <w:u w:val="single" w:color="0033CC"/>
                </w:rPr>
                <w:t>.</w:t>
              </w:r>
              <w:proofErr w:type="spellStart"/>
              <w:r w:rsidRPr="000B638D">
                <w:rPr>
                  <w:rStyle w:val="Hyperlink7"/>
                  <w:rFonts w:eastAsia="Arial Unicode MS"/>
                  <w:color w:val="000000" w:themeColor="text1"/>
                  <w:sz w:val="22"/>
                  <w:szCs w:val="22"/>
                </w:rPr>
                <w:t>spb</w:t>
              </w:r>
              <w:proofErr w:type="spellEnd"/>
              <w:r w:rsidRPr="000B638D">
                <w:rPr>
                  <w:rStyle w:val="a4"/>
                  <w:color w:val="000000" w:themeColor="text1"/>
                  <w:u w:val="single" w:color="0033CC"/>
                </w:rPr>
                <w:t>.</w:t>
              </w:r>
              <w:proofErr w:type="spellStart"/>
              <w:r w:rsidRPr="000B638D">
                <w:rPr>
                  <w:rStyle w:val="Hyperlink7"/>
                  <w:rFonts w:eastAsia="Arial Unicode MS"/>
                  <w:color w:val="000000" w:themeColor="text1"/>
                  <w:sz w:val="22"/>
                  <w:szCs w:val="22"/>
                </w:rPr>
                <w:t>ru</w:t>
              </w:r>
              <w:proofErr w:type="spellEnd"/>
              <w:r w:rsidRPr="000B638D">
                <w:rPr>
                  <w:rStyle w:val="a4"/>
                  <w:color w:val="000000" w:themeColor="text1"/>
                  <w:u w:val="single" w:color="0033CC"/>
                </w:rPr>
                <w:t>/</w:t>
              </w:r>
              <w:r w:rsidRPr="000B638D">
                <w:rPr>
                  <w:rStyle w:val="Hyperlink7"/>
                  <w:rFonts w:eastAsia="Arial Unicode MS"/>
                  <w:color w:val="000000" w:themeColor="text1"/>
                  <w:sz w:val="22"/>
                  <w:szCs w:val="22"/>
                </w:rPr>
                <w:t>assets</w:t>
              </w:r>
              <w:r w:rsidRPr="000B638D">
                <w:rPr>
                  <w:rStyle w:val="a4"/>
                  <w:color w:val="000000" w:themeColor="text1"/>
                  <w:u w:val="single" w:color="0033CC"/>
                </w:rPr>
                <w:t>/</w:t>
              </w:r>
              <w:r w:rsidRPr="000B638D">
                <w:rPr>
                  <w:rStyle w:val="Hyperlink7"/>
                  <w:rFonts w:eastAsia="Arial Unicode MS"/>
                  <w:color w:val="000000" w:themeColor="text1"/>
                  <w:sz w:val="22"/>
                  <w:szCs w:val="22"/>
                </w:rPr>
                <w:t>library</w:t>
              </w:r>
              <w:r w:rsidRPr="000B638D">
                <w:rPr>
                  <w:rStyle w:val="a4"/>
                  <w:color w:val="000000" w:themeColor="text1"/>
                  <w:u w:val="single" w:color="0033CC"/>
                </w:rPr>
                <w:t>/</w:t>
              </w:r>
              <w:r w:rsidRPr="000B638D">
                <w:rPr>
                  <w:rStyle w:val="Hyperlink7"/>
                  <w:rFonts w:eastAsia="Arial Unicode MS"/>
                  <w:color w:val="000000" w:themeColor="text1"/>
                  <w:sz w:val="22"/>
                  <w:szCs w:val="22"/>
                </w:rPr>
                <w:t>files</w:t>
              </w:r>
              <w:r w:rsidRPr="000B638D">
                <w:rPr>
                  <w:rStyle w:val="a4"/>
                  <w:color w:val="000000" w:themeColor="text1"/>
                  <w:u w:val="single" w:color="0033CC"/>
                </w:rPr>
                <w:t>/</w:t>
              </w:r>
              <w:r w:rsidRPr="000B638D">
                <w:rPr>
                  <w:rStyle w:val="Hyperlink7"/>
                  <w:rFonts w:eastAsia="Arial Unicode MS"/>
                  <w:color w:val="000000" w:themeColor="text1"/>
                  <w:sz w:val="22"/>
                  <w:szCs w:val="22"/>
                </w:rPr>
                <w:t>MEDI</w:t>
              </w:r>
              <w:r w:rsidRPr="000B638D">
                <w:rPr>
                  <w:rStyle w:val="a4"/>
                  <w:color w:val="000000" w:themeColor="text1"/>
                  <w:u w:val="single" w:color="0033CC"/>
                </w:rPr>
                <w:t>_</w:t>
              </w:r>
              <w:proofErr w:type="spellStart"/>
              <w:r w:rsidRPr="000B638D">
                <w:rPr>
                  <w:rStyle w:val="Hyperlink7"/>
                  <w:rFonts w:eastAsia="Arial Unicode MS"/>
                  <w:color w:val="000000" w:themeColor="text1"/>
                  <w:sz w:val="22"/>
                  <w:szCs w:val="22"/>
                </w:rPr>
                <w:t>profilaktika</w:t>
              </w:r>
              <w:proofErr w:type="spellEnd"/>
              <w:r w:rsidRPr="000B638D">
                <w:rPr>
                  <w:rStyle w:val="a4"/>
                  <w:color w:val="000000" w:themeColor="text1"/>
                  <w:u w:val="single" w:color="0033CC"/>
                </w:rPr>
                <w:t>.</w:t>
              </w:r>
              <w:proofErr w:type="spellStart"/>
              <w:r w:rsidRPr="000B638D">
                <w:rPr>
                  <w:rStyle w:val="Hyperlink7"/>
                  <w:rFonts w:eastAsia="Arial Unicode MS"/>
                  <w:color w:val="000000" w:themeColor="text1"/>
                  <w:sz w:val="22"/>
                  <w:szCs w:val="22"/>
                </w:rPr>
                <w:t>pdf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тапсырманы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6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7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b/>
                <w:bCs/>
                <w:color w:val="000000" w:themeColor="text1"/>
                <w:shd w:val="clear" w:color="auto" w:fill="C0C0C0"/>
              </w:rPr>
              <w:t>Аралық бақылау -1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Практикалық дағдыларды қабылдау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</w:p>
        </w:tc>
      </w:tr>
      <w:tr w:rsidR="005861DD" w:rsidRPr="000B638D" w:rsidTr="005861DD">
        <w:trPr>
          <w:trHeight w:val="57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8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proofErr w:type="spellStart"/>
            <w:r w:rsidRPr="000B638D">
              <w:rPr>
                <w:rStyle w:val="a4"/>
                <w:color w:val="000000" w:themeColor="text1"/>
              </w:rPr>
              <w:t>Жаман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әдеттер, стоматологиялық ауытқулардың дамуындағы </w:t>
            </w:r>
            <w:proofErr w:type="gramStart"/>
            <w:r w:rsidRPr="000B638D">
              <w:rPr>
                <w:rStyle w:val="a4"/>
                <w:color w:val="000000" w:themeColor="text1"/>
              </w:rPr>
              <w:t>р</w:t>
            </w:r>
            <w:proofErr w:type="gramEnd"/>
            <w:r w:rsidRPr="000B638D">
              <w:rPr>
                <w:rStyle w:val="a4"/>
                <w:color w:val="000000" w:themeColor="text1"/>
              </w:rPr>
              <w:t>өлі.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Ерінді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ауыз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қуысының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шырышты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қабығын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тістеу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ерінді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тілді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сору, қаламдарды, тырнақтарды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тістеу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әдеті бар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балалар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мен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ересектердегі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ауытқулар.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Ұзақ уақыт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бойы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саусағын сорған балалардағы ауытқулар. 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Ұйқы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кезінде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дұрыс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емес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орналасуы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бар балалардағы ауытқулар (бастың жоғары және төмен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орналасуы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, қолды бастың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астына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қояды).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әсіби әдеттер: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шегелер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, бұрандалар, үрмелі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аспаптар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музыканттары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тігіншілер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тістерін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тістеп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алады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Газдалған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сусындарды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ішу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(Кола,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алкогольсіз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)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Кәмпиттерді, қантты </w:t>
            </w:r>
            <w:proofErr w:type="spellStart"/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жиі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т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ұтыну</w:t>
            </w:r>
          </w:p>
          <w:p w:rsidR="005861DD" w:rsidRPr="000B638D" w:rsidRDefault="005861DD" w:rsidP="00BB723C">
            <w:pPr>
              <w:pStyle w:val="C"/>
              <w:ind w:left="34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lastRenderedPageBreak/>
              <w:t>Жақ сүйектерін қысу-бруксизм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lastRenderedPageBreak/>
              <w:t xml:space="preserve">1)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Бородовицина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С.И., Савельева Н.А., Таболина Е.С. Профилактика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стоматологических заболеваний. Учебное пособие. Рязань, 2019г, С 234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2)</w:t>
            </w:r>
            <w:hyperlink r:id="rId14" w:history="1">
              <w:r w:rsidRPr="000B638D">
                <w:rPr>
                  <w:rStyle w:val="Hyperlink6"/>
                  <w:color w:val="000000" w:themeColor="text1"/>
                </w:rPr>
                <w:t>https://www.dental86.ru/pacientam/eto-dolzhen-znat/vrednyie-privyichki/vliyanie-vrednyix-privyichek-na-zdorove-zubov.html</w:t>
              </w:r>
            </w:hyperlink>
          </w:p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3) </w:t>
            </w:r>
            <w:hyperlink r:id="rId15" w:history="1">
              <w:r w:rsidRPr="000B638D">
                <w:rPr>
                  <w:rStyle w:val="Hyperlink8"/>
                  <w:rFonts w:eastAsia="Arial Unicode MS"/>
                  <w:color w:val="000000" w:themeColor="text1"/>
                  <w:sz w:val="22"/>
                  <w:szCs w:val="22"/>
                </w:rPr>
                <w:t>https://profident-junior.com/blog/vrednye-privychki-v-ortodontii/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тапсырманы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54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lastRenderedPageBreak/>
              <w:t>9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Стоматологиядағы диагностикалық әдістердің </w:t>
            </w:r>
            <w:proofErr w:type="spellStart"/>
            <w:r w:rsidRPr="000B638D">
              <w:rPr>
                <w:rStyle w:val="a4"/>
                <w:color w:val="000000" w:themeColor="text1"/>
              </w:rPr>
              <w:t>жалпы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түсініктері. Сәулелі</w:t>
            </w:r>
            <w:proofErr w:type="gramStart"/>
            <w:r w:rsidRPr="000B638D">
              <w:rPr>
                <w:rStyle w:val="a4"/>
                <w:color w:val="000000" w:themeColor="text1"/>
              </w:rPr>
              <w:t>к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 диагностика.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Зерттеудің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негізгі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әдістері: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Науқастан сұрау (шағымдар, анамнез)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Аурудың даму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анамнезі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Өмі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анамнезі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Қарап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тексеру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(сыртқы,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ауыз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қуысы)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Перкуссия-тү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інік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Пальпация-тү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інік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Зондтау-түсінік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Қосымша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зерттеу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әдістері.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Рентгенографиялық диагностика әдістері: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ауызішілі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</w:t>
            </w:r>
            <w:proofErr w:type="spellEnd"/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рентген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суреті</w:t>
            </w:r>
            <w:proofErr w:type="spellEnd"/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ауыздан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тыс</w:t>
            </w:r>
            <w:proofErr w:type="spellEnd"/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рентген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сурет</w:t>
            </w:r>
            <w:proofErr w:type="spellEnd"/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ортопантомография</w:t>
            </w:r>
            <w:proofErr w:type="spellEnd"/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- 3Д рентгенограмма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визиография</w:t>
            </w:r>
            <w:proofErr w:type="spellEnd"/>
          </w:p>
          <w:p w:rsidR="005861DD" w:rsidRPr="000B638D" w:rsidRDefault="005861DD" w:rsidP="00BB723C">
            <w:pPr>
              <w:pStyle w:val="C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компьютерлі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</w:t>
            </w:r>
            <w:proofErr w:type="spellEnd"/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томография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1)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Бородовицина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С.И., Савельева Н.А., Таболина Е.С. Профилактика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стоматологических заболеваний. Учебное пособие. Рязань, 2019г, - 234 </w:t>
            </w:r>
            <w:proofErr w:type="gramStart"/>
            <w:r w:rsidRPr="000B638D">
              <w:rPr>
                <w:rStyle w:val="a4"/>
                <w:color w:val="000000" w:themeColor="text1"/>
              </w:rPr>
              <w:t>с</w:t>
            </w:r>
            <w:proofErr w:type="gramEnd"/>
            <w:r w:rsidRPr="000B638D">
              <w:rPr>
                <w:rStyle w:val="a4"/>
                <w:color w:val="000000" w:themeColor="text1"/>
              </w:rPr>
              <w:t>.</w:t>
            </w:r>
          </w:p>
          <w:p w:rsidR="005861DD" w:rsidRPr="000B638D" w:rsidRDefault="005861DD" w:rsidP="00BB723C">
            <w:pPr>
              <w:jc w:val="both"/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2) Николаев А.И., Цепов Л.М. Практическая терапевтическая стоматология. Учебное пособие. Москва, 2010. -С. 928 </w:t>
            </w:r>
          </w:p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3) </w:t>
            </w:r>
            <w:proofErr w:type="gramStart"/>
            <w:r w:rsidRPr="000B638D">
              <w:rPr>
                <w:rStyle w:val="a4"/>
                <w:color w:val="000000" w:themeColor="text1"/>
              </w:rPr>
              <w:t>Боровский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 Е.В. Терапевтическая стоматология. Учебник. Москва, МИА, 2018.-С.840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тапсырманы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75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lastRenderedPageBreak/>
              <w:t>10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Вирустық </w:t>
            </w:r>
            <w:proofErr w:type="spellStart"/>
            <w:r w:rsidRPr="000B638D">
              <w:rPr>
                <w:rStyle w:val="a4"/>
                <w:color w:val="000000" w:themeColor="text1"/>
              </w:rPr>
              <w:t>инфекциялар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. Гепатит, </w:t>
            </w:r>
            <w:proofErr w:type="gramStart"/>
            <w:r w:rsidRPr="000B638D">
              <w:rPr>
                <w:rStyle w:val="a4"/>
                <w:color w:val="000000" w:themeColor="text1"/>
              </w:rPr>
              <w:t>В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, С, ВИЧ </w:t>
            </w:r>
            <w:proofErr w:type="spellStart"/>
            <w:r w:rsidRPr="000B638D">
              <w:rPr>
                <w:rStyle w:val="a4"/>
                <w:color w:val="000000" w:themeColor="text1"/>
              </w:rPr>
              <w:t>инфекциясы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. Вирустық </w:t>
            </w:r>
            <w:proofErr w:type="spellStart"/>
            <w:r w:rsidRPr="000B638D">
              <w:rPr>
                <w:rStyle w:val="a4"/>
                <w:color w:val="000000" w:themeColor="text1"/>
              </w:rPr>
              <w:t>гепатитпен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ауыратын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және ВИЧ жұқтырған науқастармен жұмыс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істеу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ерекшеліктері</w:t>
            </w:r>
            <w:proofErr w:type="spellEnd"/>
            <w:r w:rsidRPr="000B638D">
              <w:rPr>
                <w:rStyle w:val="a4"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Вирустық гепатит-тү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інік.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,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В, С вирустық гепатиті-жұқтыру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жолдары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Белгілері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. 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Алдын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алу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шаралары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Вирустық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гепатитпен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ауыратын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науқастармен жұмыс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істеу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ерекшеліктері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. 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ВИЧ түсінігі. Инфекция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жолдары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ВИЧ-инфекциясы-белгілері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Ауыз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қуысында ВИЧ - инфекциясының кө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іністері.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ВИЧ жұқтырған науқастармен жұмыс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істеу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ерекшеліктері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Инфекциялық бақылау-түсінік.</w:t>
            </w:r>
          </w:p>
          <w:p w:rsidR="005861DD" w:rsidRPr="000B638D" w:rsidRDefault="005861DD" w:rsidP="00BB723C">
            <w:pPr>
              <w:pStyle w:val="C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Инфекциялық бақылауды жүргізу қағидалары.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1) Покровский В. В. Эпидемиология в вопросах и ответах [Электронный ресурс]</w:t>
            </w:r>
            <w:proofErr w:type="gramStart"/>
            <w:r w:rsidRPr="000B638D">
              <w:rPr>
                <w:rStyle w:val="a4"/>
                <w:color w:val="000000" w:themeColor="text1"/>
              </w:rPr>
              <w:t xml:space="preserve"> :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 учебное пособие / Москва. Российский университет дружбы народов, 2018.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2)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Ющук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Н.Д. Эпидемиология инфекционных болезней: учебное пособие /  — 3-е изд.,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перераб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. и доп. — М.: </w:t>
            </w:r>
            <w:proofErr w:type="spellStart"/>
            <w:r w:rsidRPr="000B638D">
              <w:rPr>
                <w:rStyle w:val="a4"/>
                <w:color w:val="000000" w:themeColor="text1"/>
              </w:rPr>
              <w:t>ГЭОТАР-Медиа</w:t>
            </w:r>
            <w:proofErr w:type="spellEnd"/>
            <w:r w:rsidRPr="000B638D">
              <w:rPr>
                <w:rStyle w:val="a4"/>
                <w:color w:val="000000" w:themeColor="text1"/>
              </w:rPr>
              <w:t>,</w:t>
            </w:r>
            <w:r w:rsidRPr="000B638D">
              <w:rPr>
                <w:rStyle w:val="a4"/>
                <w:rFonts w:eastAsia="Times New Roman"/>
                <w:color w:val="000000" w:themeColor="text1"/>
              </w:rPr>
              <w:br/>
            </w:r>
            <w:r w:rsidRPr="000B638D">
              <w:rPr>
                <w:rStyle w:val="a4"/>
                <w:color w:val="000000" w:themeColor="text1"/>
              </w:rPr>
              <w:t>2016</w:t>
            </w:r>
            <w:r w:rsidRPr="000B638D">
              <w:rPr>
                <w:rStyle w:val="a4"/>
                <w:rFonts w:eastAsia="Times New Roman"/>
                <w:color w:val="000000" w:themeColor="text1"/>
              </w:rPr>
              <w:br/>
            </w:r>
            <w:r w:rsidRPr="000B638D">
              <w:rPr>
                <w:rStyle w:val="a4"/>
                <w:color w:val="000000" w:themeColor="text1"/>
              </w:rPr>
              <w:t>3)</w:t>
            </w:r>
            <w:hyperlink r:id="rId16" w:history="1">
              <w:r w:rsidRPr="000B638D">
                <w:rPr>
                  <w:rStyle w:val="Hyperlink6"/>
                  <w:color w:val="000000" w:themeColor="text1"/>
                </w:rPr>
                <w:t>https://www.unaids.org/ru/frequently-asked-questions-about-hiv-and-aids</w:t>
              </w:r>
            </w:hyperlink>
            <w:r w:rsidRPr="000B638D">
              <w:rPr>
                <w:rStyle w:val="a4"/>
                <w:color w:val="000000" w:themeColor="text1"/>
              </w:rPr>
              <w:t>;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4)</w:t>
            </w:r>
            <w:hyperlink r:id="rId17" w:history="1">
              <w:r w:rsidRPr="000B638D">
                <w:rPr>
                  <w:rStyle w:val="Hyperlink6"/>
                  <w:color w:val="000000" w:themeColor="text1"/>
                </w:rPr>
                <w:t>https://www.who.int/ru/news-room/fact-sheets/detail/hiv-aids</w:t>
              </w:r>
            </w:hyperlink>
            <w:r w:rsidRPr="000B638D">
              <w:rPr>
                <w:rStyle w:val="a4"/>
                <w:color w:val="000000" w:themeColor="text1"/>
              </w:rPr>
              <w:t>;</w:t>
            </w:r>
          </w:p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5)https://kpfu.ru/portal/docs/F94523408/KhS_Tema.16.pdf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тапсырманы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39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11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Коронавирустық инфекция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туралы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түсі</w:t>
            </w:r>
            <w:proofErr w:type="gramStart"/>
            <w:r w:rsidRPr="000B638D">
              <w:rPr>
                <w:rStyle w:val="a4"/>
                <w:color w:val="000000" w:themeColor="text1"/>
              </w:rPr>
              <w:t>н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ік. Коронавирустық </w:t>
            </w:r>
            <w:proofErr w:type="spellStart"/>
            <w:r w:rsidRPr="000B638D">
              <w:rPr>
                <w:rStyle w:val="a4"/>
                <w:color w:val="000000" w:themeColor="text1"/>
              </w:rPr>
              <w:t>инфекциямен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ауыратын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науқастармен жұмыс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істеу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ерекшеліктері</w:t>
            </w:r>
            <w:proofErr w:type="spellEnd"/>
            <w:r w:rsidRPr="000B638D">
              <w:rPr>
                <w:rStyle w:val="a4"/>
                <w:color w:val="000000" w:themeColor="text1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Короновирустық инфекция-тү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інік.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Коронавирустық инфекцияның әсер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ету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механизмі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Коронавирустық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инфекциядан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туындаған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аурулар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Коронавирустық инфекцияның кө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іністері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ауыз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қуысында.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Коронавирустық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инфекциядан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туындаған асқынулар.</w:t>
            </w:r>
          </w:p>
          <w:p w:rsidR="005861DD" w:rsidRPr="000B638D" w:rsidRDefault="005861DD" w:rsidP="00BB723C">
            <w:pPr>
              <w:pStyle w:val="C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Короновирустық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инфекциямен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ауыратын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науқастармен жұмыс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істеу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ерекшеліктері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1)</w:t>
            </w:r>
            <w:hyperlink r:id="rId18" w:history="1">
              <w:r w:rsidRPr="000B638D">
                <w:rPr>
                  <w:rStyle w:val="Hyperlink6"/>
                  <w:color w:val="000000" w:themeColor="text1"/>
                </w:rPr>
                <w:t>https://ru.wikipedia.org/wiki/COVID-19</w:t>
              </w:r>
            </w:hyperlink>
            <w:r w:rsidRPr="000B638D">
              <w:rPr>
                <w:rStyle w:val="a4"/>
                <w:color w:val="000000" w:themeColor="text1"/>
              </w:rPr>
              <w:t>;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2)</w:t>
            </w:r>
            <w:hyperlink r:id="rId19" w:history="1">
              <w:r w:rsidRPr="000B638D">
                <w:rPr>
                  <w:rStyle w:val="Hyperlink6"/>
                  <w:color w:val="000000" w:themeColor="text1"/>
                </w:rPr>
                <w:t>https://bestpractice.bmj.com/topics/ru-ru/3000201</w:t>
              </w:r>
            </w:hyperlink>
            <w:r w:rsidRPr="000B638D">
              <w:rPr>
                <w:rStyle w:val="a4"/>
                <w:color w:val="000000" w:themeColor="text1"/>
              </w:rPr>
              <w:t>;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3)</w:t>
            </w:r>
            <w:hyperlink r:id="rId20" w:history="1">
              <w:r w:rsidRPr="000B638D">
                <w:rPr>
                  <w:rStyle w:val="Hyperlink6"/>
                  <w:color w:val="000000" w:themeColor="text1"/>
                </w:rPr>
                <w:t>https://www.bsmu.by/downloads/vrachu/konferencii/2021/stom2021/3ter-stom/12.pdf</w:t>
              </w:r>
            </w:hyperlink>
            <w:r w:rsidRPr="000B638D">
              <w:rPr>
                <w:rStyle w:val="a4"/>
                <w:color w:val="000000" w:themeColor="text1"/>
              </w:rPr>
              <w:t>;</w:t>
            </w:r>
          </w:p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4)</w:t>
            </w:r>
            <w:hyperlink r:id="rId21" w:history="1">
              <w:r w:rsidRPr="000B638D">
                <w:rPr>
                  <w:rStyle w:val="Hyperlink8"/>
                  <w:rFonts w:eastAsia="Arial Unicode MS"/>
                  <w:color w:val="000000" w:themeColor="text1"/>
                  <w:sz w:val="22"/>
                  <w:szCs w:val="22"/>
                </w:rPr>
                <w:t>https://ria.ru/20210723/oslozhneniya-1742603997.html</w:t>
              </w:r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тапсырманы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60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lastRenderedPageBreak/>
              <w:t>12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Нашақорлық. Науқасты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есірткі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заттарымен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қатты улану жағдайында анықтаған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кездегі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әрекеттер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алгоритмі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Тамақтанудың бұзылуы.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a3"/>
              <w:spacing w:before="0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Есірткінітеріспайдаланудың</w:t>
            </w:r>
            <w:proofErr w:type="gram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өліменсалдары. </w:t>
            </w:r>
          </w:p>
          <w:p w:rsidR="005861DD" w:rsidRPr="000B638D" w:rsidRDefault="005861DD" w:rsidP="00BB723C">
            <w:pPr>
              <w:pStyle w:val="a3"/>
              <w:spacing w:before="0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Есірткітуралыеңкөптаралғанаңыздар.</w:t>
            </w:r>
          </w:p>
          <w:p w:rsidR="005861DD" w:rsidRPr="000B638D" w:rsidRDefault="005861DD" w:rsidP="00BB723C">
            <w:pPr>
              <w:pStyle w:val="a3"/>
              <w:spacing w:before="0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Нашақорлықтыңалдыналудағыотбасының</w:t>
            </w:r>
            <w:proofErr w:type="gram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өлі.</w:t>
            </w:r>
          </w:p>
          <w:p w:rsidR="005861DD" w:rsidRPr="000B638D" w:rsidRDefault="005861DD" w:rsidP="00BB723C">
            <w:pPr>
              <w:pStyle w:val="a3"/>
              <w:spacing w:before="0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Науқастыесірткізаттарыменқаттыуланужағдайындаанықтағанкездегіәрекеттералгоритмі.</w:t>
            </w:r>
          </w:p>
          <w:p w:rsidR="005861DD" w:rsidRPr="000B638D" w:rsidRDefault="005861DD" w:rsidP="00BB723C">
            <w:pPr>
              <w:pStyle w:val="a3"/>
              <w:spacing w:before="0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Тамақтанудыңнегізгібұзылыстары:</w:t>
            </w:r>
          </w:p>
          <w:p w:rsidR="005861DD" w:rsidRPr="000B638D" w:rsidRDefault="005861DD" w:rsidP="00BB723C">
            <w:pPr>
              <w:pStyle w:val="a3"/>
              <w:spacing w:before="0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</w:t>
            </w:r>
            <w:proofErr w:type="gram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Ж</w:t>
            </w:r>
            <w:proofErr w:type="gramEnd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үйкеанорексиясы. </w:t>
            </w:r>
          </w:p>
          <w:p w:rsidR="005861DD" w:rsidRPr="000B638D" w:rsidRDefault="005861DD" w:rsidP="00BB723C">
            <w:pPr>
              <w:pStyle w:val="a3"/>
              <w:spacing w:before="0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Орторексия</w:t>
            </w:r>
            <w:proofErr w:type="spellEnd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Дранкорексия</w:t>
            </w:r>
            <w:proofErr w:type="spellEnd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Прегорексия</w:t>
            </w:r>
            <w:proofErr w:type="spellEnd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5861DD" w:rsidRPr="000B638D" w:rsidRDefault="005861DD" w:rsidP="00BB723C">
            <w:pPr>
              <w:pStyle w:val="a3"/>
              <w:spacing w:before="0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</w:t>
            </w:r>
            <w:proofErr w:type="gram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Ж</w:t>
            </w:r>
            <w:proofErr w:type="gramEnd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үйке </w:t>
            </w:r>
            <w:proofErr w:type="spell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булимиясы</w:t>
            </w:r>
            <w:proofErr w:type="spellEnd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5861DD" w:rsidRPr="000B638D" w:rsidRDefault="005861DD" w:rsidP="00BB723C">
            <w:pPr>
              <w:pStyle w:val="a3"/>
              <w:spacing w:before="0"/>
              <w:rPr>
                <w:rStyle w:val="a4"/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Психогенді</w:t>
            </w:r>
            <w:proofErr w:type="spellEnd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артық тамақтану.</w:t>
            </w:r>
          </w:p>
          <w:p w:rsidR="005861DD" w:rsidRPr="000B638D" w:rsidRDefault="005861DD" w:rsidP="00BB723C">
            <w:pPr>
              <w:pStyle w:val="a3"/>
              <w:spacing w:before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- </w:t>
            </w:r>
            <w:proofErr w:type="spellStart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>Психогенді</w:t>
            </w:r>
            <w:proofErr w:type="spellEnd"/>
            <w:r w:rsidRPr="000B638D">
              <w:rPr>
                <w:rStyle w:val="a4"/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FFFFFF"/>
              </w:rPr>
              <w:t xml:space="preserve"> құсу.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1) Н. Н. Иванец Психиатрия и наркология. Учебник / - М.</w:t>
            </w:r>
            <w:proofErr w:type="gramStart"/>
            <w:r w:rsidRPr="000B638D">
              <w:rPr>
                <w:rStyle w:val="a4"/>
                <w:color w:val="000000" w:themeColor="text1"/>
              </w:rPr>
              <w:t xml:space="preserve"> :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ГЭОТАР-Медиа</w:t>
            </w:r>
            <w:proofErr w:type="spellEnd"/>
            <w:r w:rsidRPr="000B638D">
              <w:rPr>
                <w:rStyle w:val="a4"/>
                <w:color w:val="000000" w:themeColor="text1"/>
              </w:rPr>
              <w:t>, 2016.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2) Н. Н. Иванец Медицинская профилактика наркологических заболеваний: клинические рекомендации</w:t>
            </w:r>
            <w:proofErr w:type="gramStart"/>
            <w:r w:rsidRPr="000B638D">
              <w:rPr>
                <w:rStyle w:val="a4"/>
                <w:color w:val="000000" w:themeColor="text1"/>
              </w:rPr>
              <w:t xml:space="preserve"> :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 [Электронный ресурс]</w:t>
            </w:r>
            <w:proofErr w:type="gramStart"/>
            <w:r w:rsidRPr="000B638D">
              <w:rPr>
                <w:rStyle w:val="a4"/>
                <w:color w:val="000000" w:themeColor="text1"/>
              </w:rPr>
              <w:t xml:space="preserve"> :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 Учебное пособие. </w:t>
            </w:r>
            <w:proofErr w:type="spellStart"/>
            <w:r w:rsidRPr="000B638D">
              <w:rPr>
                <w:rStyle w:val="a4"/>
                <w:color w:val="000000" w:themeColor="text1"/>
              </w:rPr>
              <w:t>НьюТерра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2015. - 154 с. 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3)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hyperlink r:id="rId22" w:history="1">
              <w:r w:rsidRPr="000B638D">
                <w:rPr>
                  <w:rStyle w:val="Hyperlink6"/>
                  <w:color w:val="000000" w:themeColor="text1"/>
                </w:rPr>
                <w:t>https://toitumine.ee/ru/pitanie-i-zabolevaniya/narusheniya-pishhevogo-povedeniya</w:t>
              </w:r>
            </w:hyperlink>
          </w:p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4) https://www.donland.ru/activity/1230/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тапсырманы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39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13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proofErr w:type="gramStart"/>
            <w:r w:rsidRPr="000B638D">
              <w:rPr>
                <w:rStyle w:val="a4"/>
                <w:color w:val="000000" w:themeColor="text1"/>
              </w:rPr>
              <w:t>Ж</w:t>
            </w:r>
            <w:proofErr w:type="gramEnd"/>
            <w:r w:rsidRPr="000B638D">
              <w:rPr>
                <w:rStyle w:val="a4"/>
                <w:color w:val="000000" w:themeColor="text1"/>
              </w:rPr>
              <w:t xml:space="preserve">үкті әйелдің медициналық көмекке және стоматологиялық қабылдауға </w:t>
            </w:r>
            <w:proofErr w:type="spellStart"/>
            <w:r w:rsidRPr="000B638D">
              <w:rPr>
                <w:rStyle w:val="a4"/>
                <w:color w:val="000000" w:themeColor="text1"/>
              </w:rPr>
              <w:t>ерекше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қажеттіліктері.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Теориялық-әдіснамалықнегіздер: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Жүктіліккезіндегідұрыстамақтанудың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р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өлі.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Ж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үктіліккезіндегітістердідиагностикалауменемдеудіңерекшеліктері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Ж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үктіліктіңәртүрлітриместрлеріндестоматологиялықемдеу.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Ж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үктіліккезіндежеткіліксізстоматологиялықкүтімніңсалдары.</w:t>
            </w:r>
          </w:p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Ж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үктіліккезіндегіауызқуысыныңгигиенасытуралыкеңестер.</w:t>
            </w:r>
          </w:p>
          <w:p w:rsidR="005861DD" w:rsidRPr="000B638D" w:rsidRDefault="005861DD" w:rsidP="00BB723C">
            <w:pPr>
              <w:pStyle w:val="C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  <w:shd w:val="clear" w:color="auto" w:fill="FFFFFF"/>
              </w:rPr>
              <w:t>Босанғаннанкейінгіауызқуысыныңгигиенасытуралыкеңестер.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1) </w:t>
            </w:r>
            <w:hyperlink r:id="rId23" w:history="1">
              <w:r w:rsidRPr="000B638D">
                <w:rPr>
                  <w:rStyle w:val="Hyperlink6"/>
                  <w:color w:val="000000" w:themeColor="text1"/>
                </w:rPr>
                <w:t>https://gelios-sar.ru/blog/lechenie-zubov-vo-vremya-beremennosti/</w:t>
              </w:r>
            </w:hyperlink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2)</w:t>
            </w:r>
            <w:hyperlink r:id="rId24" w:history="1">
              <w:r w:rsidRPr="000B638D">
                <w:rPr>
                  <w:rStyle w:val="Hyperlink6"/>
                  <w:color w:val="000000" w:themeColor="text1"/>
                </w:rPr>
                <w:t>https://ctoma.ru/stati/lechenie-zubov-pri-beremennosti</w:t>
              </w:r>
            </w:hyperlink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3)</w:t>
            </w:r>
            <w:hyperlink r:id="rId25" w:history="1">
              <w:r w:rsidRPr="000B638D">
                <w:rPr>
                  <w:rStyle w:val="Hyperlink6"/>
                  <w:color w:val="000000" w:themeColor="text1"/>
                </w:rPr>
                <w:t>https://www.novadent.ru/uslugi/lechenie-zubov-pri-beremennosti/</w:t>
              </w:r>
            </w:hyperlink>
          </w:p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4)https://silkdentist.com.ua/lechenie-zubov-pri-beremennosti/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ауызшасұрау, тақырыпбойыншаоқупрезентациясынкөрсету,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тапсырманыорындау</w:t>
            </w:r>
            <w:proofErr w:type="spellEnd"/>
          </w:p>
        </w:tc>
      </w:tr>
      <w:tr w:rsidR="005861DD" w:rsidRPr="000B638D" w:rsidTr="005861DD">
        <w:trPr>
          <w:trHeight w:val="72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lastRenderedPageBreak/>
              <w:t>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Стоматологиядағы геронтология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негіздері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Стоматологиядағы диспансеризация, түсінігі, әдістері.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pStyle w:val="C"/>
              <w:tabs>
                <w:tab w:val="left" w:pos="1620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Геронтология-тү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інік.</w:t>
            </w:r>
          </w:p>
          <w:p w:rsidR="005861DD" w:rsidRPr="000B638D" w:rsidRDefault="005861DD" w:rsidP="00BB723C">
            <w:pPr>
              <w:pStyle w:val="C"/>
              <w:tabs>
                <w:tab w:val="left" w:pos="1620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Стоматологиядағы геронтология.</w:t>
            </w:r>
          </w:p>
          <w:p w:rsidR="005861DD" w:rsidRPr="000B638D" w:rsidRDefault="005861DD" w:rsidP="00BB723C">
            <w:pPr>
              <w:pStyle w:val="C"/>
              <w:tabs>
                <w:tab w:val="left" w:pos="1620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Ауыз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қуысының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тіндеріндегі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физиологиялық 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жас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қа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байланысты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өзгерістер.</w:t>
            </w:r>
          </w:p>
          <w:p w:rsidR="005861DD" w:rsidRPr="000B638D" w:rsidRDefault="005861DD" w:rsidP="00BB723C">
            <w:pPr>
              <w:pStyle w:val="C"/>
              <w:tabs>
                <w:tab w:val="left" w:pos="1620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Егде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жастағы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адамдарды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қабылдау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ерекшеліктері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tabs>
                <w:tab w:val="left" w:pos="1620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Диспансеризация-тү</w:t>
            </w:r>
            <w:proofErr w:type="gram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інік.</w:t>
            </w:r>
          </w:p>
          <w:p w:rsidR="005861DD" w:rsidRPr="000B638D" w:rsidRDefault="005861DD" w:rsidP="00BB723C">
            <w:pPr>
              <w:pStyle w:val="C"/>
              <w:tabs>
                <w:tab w:val="left" w:pos="1620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Стоматологиялық науқастарды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диспансерлік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бақылау.</w:t>
            </w:r>
          </w:p>
          <w:p w:rsidR="005861DD" w:rsidRPr="000B638D" w:rsidRDefault="005861DD" w:rsidP="00BB723C">
            <w:pPr>
              <w:pStyle w:val="C"/>
              <w:tabs>
                <w:tab w:val="left" w:pos="1620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Диспансеризация жүргізу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кезінде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қағидаттарды сақтау.</w:t>
            </w:r>
          </w:p>
          <w:p w:rsidR="005861DD" w:rsidRPr="000B638D" w:rsidRDefault="005861DD" w:rsidP="00BB723C">
            <w:pPr>
              <w:pStyle w:val="C"/>
              <w:tabs>
                <w:tab w:val="left" w:pos="1620"/>
              </w:tabs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</w:pPr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Стоматологиялық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аурулар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кезінде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диспансерлік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бақылау жүргізу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мерзімдері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.</w:t>
            </w:r>
          </w:p>
          <w:p w:rsidR="005861DD" w:rsidRPr="000B638D" w:rsidRDefault="005861DD" w:rsidP="00BB723C">
            <w:pPr>
              <w:pStyle w:val="C"/>
              <w:tabs>
                <w:tab w:val="left" w:pos="1620"/>
              </w:tabs>
              <w:rPr>
                <w:rFonts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Балаларды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>диспансерлік</w:t>
            </w:r>
            <w:proofErr w:type="spellEnd"/>
            <w:r w:rsidRPr="000B638D">
              <w:rPr>
                <w:rStyle w:val="a4"/>
                <w:rFonts w:cs="Times New Roman"/>
                <w:color w:val="000000" w:themeColor="text1"/>
                <w:sz w:val="22"/>
                <w:szCs w:val="22"/>
              </w:rPr>
              <w:t xml:space="preserve"> бақылау.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1)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Бородовицина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С.И., Савельева Н.А., Таболина Е.С. Профилактика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стоматологических заболеваний. Учебное пособие. Рязань, 2019г, - 234 </w:t>
            </w:r>
            <w:proofErr w:type="gramStart"/>
            <w:r w:rsidRPr="000B638D">
              <w:rPr>
                <w:rStyle w:val="a4"/>
                <w:color w:val="000000" w:themeColor="text1"/>
              </w:rPr>
              <w:t>с</w:t>
            </w:r>
            <w:proofErr w:type="gramEnd"/>
            <w:r w:rsidRPr="000B638D">
              <w:rPr>
                <w:rStyle w:val="a4"/>
                <w:color w:val="000000" w:themeColor="text1"/>
              </w:rPr>
              <w:t>.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2)</w:t>
            </w:r>
            <w:hyperlink r:id="rId26" w:history="1">
              <w:r w:rsidRPr="000B638D">
                <w:rPr>
                  <w:rStyle w:val="Hyperlink6"/>
                  <w:color w:val="000000" w:themeColor="text1"/>
                </w:rPr>
                <w:t>https://panor.ru/articles/gerontologiya-v-stomatologii/9301.html</w:t>
              </w:r>
            </w:hyperlink>
            <w:r w:rsidRPr="000B638D">
              <w:rPr>
                <w:rStyle w:val="a4"/>
                <w:color w:val="000000" w:themeColor="text1"/>
              </w:rPr>
              <w:t>;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3)</w:t>
            </w:r>
            <w:hyperlink r:id="rId27" w:history="1">
              <w:r w:rsidRPr="000B638D">
                <w:rPr>
                  <w:rStyle w:val="Hyperlink6"/>
                  <w:color w:val="000000" w:themeColor="text1"/>
                </w:rPr>
                <w:t>http://zdrav.newdiamed.ru/doc/kg/2008/kg-708.pdf</w:t>
              </w:r>
            </w:hyperlink>
            <w:r w:rsidRPr="000B638D">
              <w:rPr>
                <w:rStyle w:val="a4"/>
                <w:color w:val="000000" w:themeColor="text1"/>
              </w:rPr>
              <w:t xml:space="preserve">;  </w:t>
            </w:r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4)</w:t>
            </w:r>
            <w:hyperlink r:id="rId28" w:history="1">
              <w:r w:rsidRPr="000B638D">
                <w:rPr>
                  <w:rStyle w:val="Hyperlink6"/>
                  <w:color w:val="000000" w:themeColor="text1"/>
                </w:rPr>
                <w:t>https://www.bsmu.by/downloads/kafedri/k_2_terstom/osob.pdf</w:t>
              </w:r>
            </w:hyperlink>
          </w:p>
          <w:p w:rsidR="005861DD" w:rsidRPr="000B638D" w:rsidRDefault="005861DD" w:rsidP="00BB723C">
            <w:pPr>
              <w:rPr>
                <w:rStyle w:val="a4"/>
                <w:rFonts w:eastAsia="Times New Roman"/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5)</w:t>
            </w:r>
            <w:hyperlink r:id="rId29" w:history="1">
              <w:r w:rsidRPr="000B638D">
                <w:rPr>
                  <w:rStyle w:val="Hyperlink6"/>
                  <w:color w:val="000000" w:themeColor="text1"/>
                </w:rPr>
                <w:t>http://detsan47.ru/media/file/binary/2019/8/27/202365373361/dispanserizaciya_pdf.pdf?srv=app1</w:t>
              </w:r>
            </w:hyperlink>
            <w:r w:rsidRPr="000B638D">
              <w:rPr>
                <w:rStyle w:val="a4"/>
                <w:color w:val="000000" w:themeColor="text1"/>
              </w:rPr>
              <w:t>;</w:t>
            </w:r>
          </w:p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6)http://stomat4.ru/services/dispanserizatsiya-naseleniya.php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 xml:space="preserve">СBL, </w:t>
            </w:r>
            <w:proofErr w:type="spellStart"/>
            <w:r w:rsidRPr="000B638D">
              <w:rPr>
                <w:rStyle w:val="a4"/>
                <w:color w:val="000000" w:themeColor="text1"/>
              </w:rPr>
              <w:t>ауызша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сұрау, тақырып </w:t>
            </w:r>
            <w:proofErr w:type="spellStart"/>
            <w:r w:rsidRPr="000B638D">
              <w:rPr>
                <w:rStyle w:val="a4"/>
                <w:color w:val="000000" w:themeColor="text1"/>
              </w:rPr>
              <w:t>бойынша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оқу </w:t>
            </w:r>
            <w:proofErr w:type="spellStart"/>
            <w:r w:rsidRPr="000B638D">
              <w:rPr>
                <w:rStyle w:val="a4"/>
                <w:color w:val="000000" w:themeColor="text1"/>
              </w:rPr>
              <w:t>презентациясын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көрсету, </w:t>
            </w:r>
            <w:proofErr w:type="spellStart"/>
            <w:proofErr w:type="gramStart"/>
            <w:r w:rsidRPr="000B638D">
              <w:rPr>
                <w:rStyle w:val="a4"/>
                <w:color w:val="000000" w:themeColor="text1"/>
              </w:rPr>
              <w:t>п</w:t>
            </w:r>
            <w:proofErr w:type="gramEnd"/>
            <w:r w:rsidRPr="000B638D">
              <w:rPr>
                <w:rStyle w:val="a4"/>
                <w:color w:val="000000" w:themeColor="text1"/>
              </w:rPr>
              <w:t>ікірталас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, кейс </w:t>
            </w:r>
            <w:proofErr w:type="spellStart"/>
            <w:r w:rsidRPr="000B638D">
              <w:rPr>
                <w:rStyle w:val="a4"/>
                <w:color w:val="000000" w:themeColor="text1"/>
              </w:rPr>
              <w:t>in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, жұмыс дәптеріндегі (альбомдағы) </w:t>
            </w:r>
            <w:proofErr w:type="spellStart"/>
            <w:r w:rsidRPr="000B638D">
              <w:rPr>
                <w:rStyle w:val="a4"/>
                <w:color w:val="000000" w:themeColor="text1"/>
              </w:rPr>
              <w:t>тапсырманы</w:t>
            </w:r>
            <w:proofErr w:type="spellEnd"/>
            <w:r w:rsidRPr="000B638D">
              <w:rPr>
                <w:rStyle w:val="a4"/>
                <w:color w:val="000000" w:themeColor="text1"/>
              </w:rPr>
              <w:t xml:space="preserve"> </w:t>
            </w:r>
            <w:proofErr w:type="spellStart"/>
            <w:r w:rsidRPr="000B638D">
              <w:rPr>
                <w:rStyle w:val="a4"/>
                <w:color w:val="000000" w:themeColor="text1"/>
              </w:rPr>
              <w:t>орындау</w:t>
            </w:r>
            <w:proofErr w:type="spellEnd"/>
          </w:p>
        </w:tc>
      </w:tr>
      <w:tr w:rsidR="005861DD" w:rsidRPr="000B638D" w:rsidTr="005861DD">
        <w:trPr>
          <w:trHeight w:val="34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jc w:val="center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15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  <w:r w:rsidRPr="000B638D">
              <w:rPr>
                <w:color w:val="000000" w:themeColor="text1"/>
              </w:rPr>
              <w:t>Аралық бақылау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ind w:left="360"/>
              <w:jc w:val="both"/>
              <w:rPr>
                <w:color w:val="000000" w:themeColor="text1"/>
              </w:rPr>
            </w:pPr>
            <w:r w:rsidRPr="000B638D">
              <w:rPr>
                <w:rStyle w:val="a4"/>
                <w:color w:val="000000" w:themeColor="text1"/>
              </w:rPr>
              <w:t>Практикалық дағдыларды қабылдау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861DD" w:rsidRPr="000B638D" w:rsidRDefault="005861DD" w:rsidP="00BB723C">
            <w:pPr>
              <w:rPr>
                <w:color w:val="000000" w:themeColor="text1"/>
              </w:rPr>
            </w:pPr>
          </w:p>
        </w:tc>
      </w:tr>
    </w:tbl>
    <w:p w:rsidR="00013E79" w:rsidRDefault="00013E79" w:rsidP="005861DD">
      <w:pPr>
        <w:ind w:left="-284"/>
      </w:pPr>
    </w:p>
    <w:sectPr w:rsidR="00013E79" w:rsidSect="005861DD">
      <w:pgSz w:w="11906" w:h="16838"/>
      <w:pgMar w:top="851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5861DD"/>
    <w:rsid w:val="00013E79"/>
    <w:rsid w:val="00586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861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По умолчанию"/>
    <w:rsid w:val="005861D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shd w:val="nil"/>
    </w:rPr>
  </w:style>
  <w:style w:type="character" w:customStyle="1" w:styleId="a4">
    <w:name w:val="Нет"/>
    <w:rsid w:val="005861DD"/>
  </w:style>
  <w:style w:type="paragraph" w:customStyle="1" w:styleId="C">
    <w:name w:val="Основной текст C"/>
    <w:rsid w:val="005861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shd w:val="nil"/>
    </w:rPr>
  </w:style>
  <w:style w:type="paragraph" w:styleId="a5">
    <w:name w:val="No Spacing"/>
    <w:rsid w:val="005861D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kern w:val="2"/>
      <w:u w:color="000000"/>
      <w:bdr w:val="nil"/>
      <w:shd w:val="nil"/>
      <w:lang w:val="en-US"/>
    </w:rPr>
  </w:style>
  <w:style w:type="character" w:customStyle="1" w:styleId="Hyperlink2">
    <w:name w:val="Hyperlink.2"/>
    <w:basedOn w:val="a4"/>
    <w:rsid w:val="005861DD"/>
    <w:rPr>
      <w:shd w:val="nil"/>
      <w:lang w:val="en-US"/>
    </w:rPr>
  </w:style>
  <w:style w:type="character" w:customStyle="1" w:styleId="Hyperlink4">
    <w:name w:val="Hyperlink.4"/>
    <w:basedOn w:val="a4"/>
    <w:rsid w:val="005861DD"/>
    <w:rPr>
      <w:rFonts w:ascii="Times New Roman" w:eastAsia="Times New Roman" w:hAnsi="Times New Roman" w:cs="Times New Roman"/>
      <w:outline w:val="0"/>
      <w:color w:val="0000FF"/>
      <w:u w:val="single" w:color="0000FF"/>
      <w:shd w:val="nil"/>
      <w:lang w:val="en-US"/>
    </w:rPr>
  </w:style>
  <w:style w:type="character" w:customStyle="1" w:styleId="Hyperlink5">
    <w:name w:val="Hyperlink.5"/>
    <w:basedOn w:val="a4"/>
    <w:rsid w:val="005861DD"/>
    <w:rPr>
      <w:outline w:val="0"/>
      <w:color w:val="0033CC"/>
      <w:u w:val="single" w:color="0033CC"/>
      <w:shd w:val="nil"/>
      <w:lang w:val="en-US"/>
    </w:rPr>
  </w:style>
  <w:style w:type="character" w:customStyle="1" w:styleId="Hyperlink6">
    <w:name w:val="Hyperlink.6"/>
    <w:basedOn w:val="a4"/>
    <w:rsid w:val="005861DD"/>
    <w:rPr>
      <w:outline w:val="0"/>
      <w:color w:val="0033CC"/>
      <w:u w:val="single" w:color="0033CC"/>
      <w:shd w:val="nil"/>
      <w:lang w:val="ru-RU"/>
    </w:rPr>
  </w:style>
  <w:style w:type="character" w:customStyle="1" w:styleId="Hyperlink7">
    <w:name w:val="Hyperlink.7"/>
    <w:basedOn w:val="a4"/>
    <w:rsid w:val="005861DD"/>
    <w:rPr>
      <w:rFonts w:ascii="Times New Roman" w:eastAsia="Times New Roman" w:hAnsi="Times New Roman" w:cs="Times New Roman"/>
      <w:outline w:val="0"/>
      <w:color w:val="0033CC"/>
      <w:kern w:val="0"/>
      <w:sz w:val="24"/>
      <w:szCs w:val="24"/>
      <w:u w:val="single" w:color="0033CC"/>
      <w:shd w:val="nil"/>
      <w:lang w:val="en-US"/>
    </w:rPr>
  </w:style>
  <w:style w:type="character" w:customStyle="1" w:styleId="Hyperlink8">
    <w:name w:val="Hyperlink.8"/>
    <w:basedOn w:val="a4"/>
    <w:rsid w:val="005861DD"/>
    <w:rPr>
      <w:rFonts w:ascii="Times New Roman" w:eastAsia="Times New Roman" w:hAnsi="Times New Roman" w:cs="Times New Roman"/>
      <w:outline w:val="0"/>
      <w:color w:val="0033CC"/>
      <w:kern w:val="0"/>
      <w:sz w:val="24"/>
      <w:szCs w:val="24"/>
      <w:u w:val="single" w:color="0033CC"/>
      <w:shd w:val="ni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alltouch.ru/tajm-menedzhment-kak-upravlyat-vremenem/" TargetMode="External"/><Relationship Id="rId13" Type="http://schemas.openxmlformats.org/officeDocument/2006/relationships/hyperlink" Target="https://medi.spb.ru/assets/library/files/MEDI_profilaktika.pdf" TargetMode="External"/><Relationship Id="rId18" Type="http://schemas.openxmlformats.org/officeDocument/2006/relationships/hyperlink" Target="https://ru.wikipedia.org/wiki/COVID-19" TargetMode="External"/><Relationship Id="rId26" Type="http://schemas.openxmlformats.org/officeDocument/2006/relationships/hyperlink" Target="https://panor.ru/articles/gerontologiya-v-stomatologii/930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ia.ru/20210723/oslozhneniya-1742603997.html" TargetMode="External"/><Relationship Id="rId7" Type="http://schemas.openxmlformats.org/officeDocument/2006/relationships/hyperlink" Target="https://trends.rbc.ru/trends/education/606335659a7947a191c4b092" TargetMode="External"/><Relationship Id="rId12" Type="http://schemas.openxmlformats.org/officeDocument/2006/relationships/hyperlink" Target="https://medi.spb.ru/assets/library/files/MEDI_profilaktika.pdf" TargetMode="External"/><Relationship Id="rId17" Type="http://schemas.openxmlformats.org/officeDocument/2006/relationships/hyperlink" Target="https://www.who.int/ru/news-room/fact-sheets/detail/hiv-aids" TargetMode="External"/><Relationship Id="rId25" Type="http://schemas.openxmlformats.org/officeDocument/2006/relationships/hyperlink" Target="https://www.novadent.ru/uslugi/lechenie-zubov-pri-beremennosti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naids.org/ru/frequently-asked-questions-about-hiv-and-aids" TargetMode="External"/><Relationship Id="rId20" Type="http://schemas.openxmlformats.org/officeDocument/2006/relationships/hyperlink" Target="https://www.bsmu.by/downloads/vrachu/konferencii/2021/stom2021/3ter-stom/12.pdf" TargetMode="External"/><Relationship Id="rId29" Type="http://schemas.openxmlformats.org/officeDocument/2006/relationships/hyperlink" Target="http://detsan47.ru/media/file/binary/2019/8/27/202365373361/dispanserizaciya_pdf.pdf?srv=app1" TargetMode="External"/><Relationship Id="rId1" Type="http://schemas.openxmlformats.org/officeDocument/2006/relationships/styles" Target="styles.xml"/><Relationship Id="rId6" Type="http://schemas.openxmlformats.org/officeDocument/2006/relationships/hyperlink" Target="https://psy.su/content/files/Zinovev.pdf" TargetMode="External"/><Relationship Id="rId11" Type="http://schemas.openxmlformats.org/officeDocument/2006/relationships/hyperlink" Target="https://rzgmu.ru/images/files/4/9761.pdf" TargetMode="External"/><Relationship Id="rId24" Type="http://schemas.openxmlformats.org/officeDocument/2006/relationships/hyperlink" Target="https://ctoma.ru/stati/lechenie-zubov-pri-beremennosti" TargetMode="External"/><Relationship Id="rId5" Type="http://schemas.openxmlformats.org/officeDocument/2006/relationships/hyperlink" Target="https://rsmu.ru/fileadmin/templates/DOC/Faculties/LF/bioethics/ucheb_materiali/lekcii/subject3.pdf" TargetMode="External"/><Relationship Id="rId15" Type="http://schemas.openxmlformats.org/officeDocument/2006/relationships/hyperlink" Target="https://profident-junior.com/blog/vrednye-privychki-v-ortodontii/" TargetMode="External"/><Relationship Id="rId23" Type="http://schemas.openxmlformats.org/officeDocument/2006/relationships/hyperlink" Target="https://gelios-sar.ru/blog/lechenie-zubov-vo-vremya-beremennosti/" TargetMode="External"/><Relationship Id="rId28" Type="http://schemas.openxmlformats.org/officeDocument/2006/relationships/hyperlink" Target="https://www.bsmu.by/downloads/kafedri/k_2_terstom/osob.pdf" TargetMode="External"/><Relationship Id="rId10" Type="http://schemas.openxmlformats.org/officeDocument/2006/relationships/hyperlink" Target="https://dentalmagazine.ru/pravo/yuridicheskie-aspekty-okazaniya-stomatologicheskoj-pomoshhi.html" TargetMode="External"/><Relationship Id="rId19" Type="http://schemas.openxmlformats.org/officeDocument/2006/relationships/hyperlink" Target="https://bestpractice.bmj.com/topics/ru-ru/3000201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ksma.ru/cms/files/pm2019.pdf" TargetMode="External"/><Relationship Id="rId9" Type="http://schemas.openxmlformats.org/officeDocument/2006/relationships/hyperlink" Target="http://rep.bsmu.by/bitstream/handle/BSMU/23852/978-985-21-0136-3.Image.Marked.pdf?sequence=1&amp;isAllowed=yhttp://rep.bsmu.by/bitstream/handle/BSMU/23852/978-985-21-0136-3" TargetMode="External"/><Relationship Id="rId14" Type="http://schemas.openxmlformats.org/officeDocument/2006/relationships/hyperlink" Target="https://www.dental86.ru/pacientam/eto-dolzhen-znat/vrednyie-privyichki/vliyanie-vrednyix-privyichek-na-zdorove-zubov.html" TargetMode="External"/><Relationship Id="rId22" Type="http://schemas.openxmlformats.org/officeDocument/2006/relationships/hyperlink" Target="https://toitumine.ee/ru/pitanie-i-zabolevaniya/narusheniya-pishhevogo-povedeniya" TargetMode="External"/><Relationship Id="rId27" Type="http://schemas.openxmlformats.org/officeDocument/2006/relationships/hyperlink" Target="http://zdrav.newdiamed.ru/doc/kg/2008/kg-708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2452</Words>
  <Characters>13978</Characters>
  <Application>Microsoft Office Word</Application>
  <DocSecurity>0</DocSecurity>
  <Lines>116</Lines>
  <Paragraphs>32</Paragraphs>
  <ScaleCrop>false</ScaleCrop>
  <Company/>
  <LinksUpToDate>false</LinksUpToDate>
  <CharactersWithSpaces>16398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Gulbahyt</dc:creator>
  <cp:keywords/>
  <dc:description/>
  <cp:lastModifiedBy>Gulbahyt</cp:lastModifiedBy>
  <cp:revision>2</cp:revision>
  <dcterms:created xsi:type="dcterms:W3CDTF">2026-01-28T17:54:00Z</dcterms:created>
  <dcterms:modified xsi:type="dcterms:W3CDTF">2026-01-28T17:57:00Z</dcterms:modified>
</cp:coreProperties>
</file>